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 xml:space="preserve">Las notas internas son situaciones o recomendaciones que se deben tener en cuenta al momento de elaborar el formato. No obstante, las mismas deben ser eliminadas previa impresión o suscripción </w:t>
      </w:r>
      <w:proofErr w:type="gramStart"/>
      <w:r>
        <w:rPr>
          <w:rFonts w:cs="Calibri"/>
          <w:spacing w:val="2"/>
        </w:rPr>
        <w:t>del mismo</w:t>
      </w:r>
      <w:proofErr w:type="gramEnd"/>
      <w:r>
        <w:rPr>
          <w:rFonts w:cs="Calibri"/>
          <w:spacing w:val="2"/>
        </w:rPr>
        <w:t>.</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Default="08F97ED1" w:rsidP="007C1A5F">
      <w:pPr>
        <w:jc w:val="center"/>
        <w:rPr>
          <w:b/>
          <w:bCs/>
          <w:lang w:val="es-ES" w:eastAsia="es-ES"/>
        </w:rPr>
      </w:pPr>
      <w:r w:rsidRPr="007C1A5F">
        <w:rPr>
          <w:b/>
          <w:bCs/>
          <w:lang w:val="es-ES" w:eastAsia="es-ES"/>
        </w:rPr>
        <w:t>INFORME FINAL DE SUPERVISIÓN</w:t>
      </w:r>
    </w:p>
    <w:p w14:paraId="6FDF25D5" w14:textId="069216CF" w:rsidR="00921B63" w:rsidRPr="007C1A5F" w:rsidRDefault="00995AF8" w:rsidP="007C1A5F">
      <w:pPr>
        <w:jc w:val="center"/>
        <w:rPr>
          <w:b/>
          <w:bCs/>
          <w:lang w:val="es-ES" w:eastAsia="es-ES"/>
        </w:rPr>
      </w:pPr>
      <w:r>
        <w:rPr>
          <w:b/>
          <w:bCs/>
          <w:lang w:val="es-ES" w:eastAsia="es-ES"/>
        </w:rPr>
        <w:t xml:space="preserve">CONTRATO </w:t>
      </w:r>
      <w:r w:rsidR="00E675D7">
        <w:rPr>
          <w:b/>
          <w:bCs/>
          <w:lang w:val="es-ES" w:eastAsia="es-ES"/>
        </w:rPr>
        <w:t xml:space="preserve">No. </w:t>
      </w:r>
      <w:r w:rsidR="00E675D7" w:rsidRPr="00E675D7">
        <w:rPr>
          <w:b/>
          <w:bCs/>
          <w:lang w:val="es-ES" w:eastAsia="es-ES"/>
        </w:rPr>
        <w:t>CO1.PCCNTR.8489751</w:t>
      </w:r>
      <w:r w:rsidR="00DA6A18">
        <w:rPr>
          <w:b/>
          <w:bCs/>
          <w:lang w:val="es-ES" w:eastAsia="es-ES"/>
        </w:rPr>
        <w:t xml:space="preserve"> DE 2025</w:t>
      </w: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6BB61A50" w:rsidR="003D582D" w:rsidRPr="00545108" w:rsidRDefault="00BA747F" w:rsidP="0097419C">
            <w:pPr>
              <w:spacing w:after="0" w:line="240" w:lineRule="auto"/>
              <w:rPr>
                <w:rStyle w:val="Nmerodepgina"/>
                <w:rFonts w:cs="Calibri"/>
                <w:b/>
                <w:color w:val="auto"/>
              </w:rPr>
            </w:pPr>
            <w:r w:rsidRPr="00545108">
              <w:rPr>
                <w:rFonts w:asciiTheme="majorHAnsi" w:eastAsia="Arial" w:hAnsiTheme="majorHAnsi" w:cs="Arial"/>
                <w:b/>
                <w:bCs/>
                <w:color w:val="auto"/>
                <w:lang w:eastAsia="es-CO" w:bidi="es-CO"/>
              </w:rPr>
              <w:t xml:space="preserve"> </w:t>
            </w:r>
            <w:r w:rsidR="003D582D" w:rsidRPr="00545108">
              <w:rPr>
                <w:rFonts w:asciiTheme="majorHAnsi" w:eastAsia="Arial" w:hAnsiTheme="majorHAnsi" w:cs="Arial"/>
                <w:b/>
                <w:bCs/>
                <w:color w:val="auto"/>
                <w:lang w:eastAsia="es-CO" w:bidi="es-CO"/>
              </w:rPr>
              <w:t>CONTRATANTE</w:t>
            </w:r>
            <w:r w:rsidRPr="00545108">
              <w:rPr>
                <w:rFonts w:asciiTheme="majorHAnsi" w:eastAsia="Arial" w:hAnsiTheme="majorHAnsi" w:cs="Arial"/>
                <w:b/>
                <w:bCs/>
                <w:color w:val="auto"/>
                <w:lang w:eastAsia="es-CO" w:bidi="es-CO"/>
              </w:rPr>
              <w:t xml:space="preserve"> </w:t>
            </w:r>
          </w:p>
        </w:tc>
        <w:tc>
          <w:tcPr>
            <w:tcW w:w="3192" w:type="pct"/>
            <w:vAlign w:val="center"/>
          </w:tcPr>
          <w:p w14:paraId="44D99257" w14:textId="16D307BC" w:rsidR="003D582D" w:rsidRPr="00545108" w:rsidRDefault="00AE3979" w:rsidP="0097419C">
            <w:pPr>
              <w:spacing w:after="0" w:line="240" w:lineRule="auto"/>
              <w:rPr>
                <w:rStyle w:val="Nmerodepgina"/>
                <w:rFonts w:cs="Calibri"/>
                <w:b/>
                <w:color w:val="auto"/>
              </w:rPr>
            </w:pPr>
            <w:r w:rsidRPr="00545108">
              <w:rPr>
                <w:rStyle w:val="Nmerodepgina"/>
                <w:rFonts w:cs="Calibri"/>
                <w:b/>
                <w:color w:val="auto"/>
              </w:rPr>
              <w:t xml:space="preserve"> SENA REGIONAL VALLE</w:t>
            </w:r>
          </w:p>
        </w:tc>
      </w:tr>
      <w:tr w:rsidR="00B01134" w:rsidRPr="00E61012" w14:paraId="66A284CB" w14:textId="77777777" w:rsidTr="00211638">
        <w:tc>
          <w:tcPr>
            <w:tcW w:w="1808" w:type="pct"/>
            <w:vAlign w:val="center"/>
          </w:tcPr>
          <w:p w14:paraId="22A79915" w14:textId="280B0DA4" w:rsidR="00B01134" w:rsidRPr="00545108" w:rsidRDefault="00B01134" w:rsidP="0097419C">
            <w:pPr>
              <w:spacing w:after="0" w:line="240" w:lineRule="auto"/>
              <w:rPr>
                <w:rFonts w:eastAsia="Times New Roman" w:cs="Calibri"/>
                <w:b/>
                <w:color w:val="auto"/>
                <w:lang w:val="es-ES" w:eastAsia="es-ES"/>
              </w:rPr>
            </w:pPr>
            <w:r w:rsidRPr="00545108">
              <w:rPr>
                <w:rFonts w:eastAsia="MS Mincho" w:cs="Calibri"/>
                <w:b/>
                <w:color w:val="auto"/>
                <w:lang w:val="es-ES" w:eastAsia="es-ES"/>
              </w:rPr>
              <w:t xml:space="preserve">TIPO DE </w:t>
            </w:r>
            <w:r w:rsidR="00BA747F" w:rsidRPr="00545108">
              <w:rPr>
                <w:rFonts w:asciiTheme="majorHAnsi" w:eastAsia="Arial" w:hAnsiTheme="majorHAnsi" w:cs="Arial"/>
                <w:b/>
                <w:bCs/>
                <w:color w:val="auto"/>
                <w:lang w:eastAsia="es-CO" w:bidi="es-CO"/>
              </w:rPr>
              <w:t xml:space="preserve">CONTRATO </w:t>
            </w:r>
          </w:p>
        </w:tc>
        <w:tc>
          <w:tcPr>
            <w:tcW w:w="3192" w:type="pct"/>
            <w:vAlign w:val="center"/>
          </w:tcPr>
          <w:p w14:paraId="12A88928" w14:textId="3B87C67B" w:rsidR="00B01134" w:rsidRPr="00545108" w:rsidRDefault="00B01134" w:rsidP="0097419C">
            <w:pPr>
              <w:spacing w:after="0" w:line="240" w:lineRule="auto"/>
              <w:rPr>
                <w:rFonts w:asciiTheme="majorHAnsi" w:eastAsia="Arial" w:hAnsiTheme="majorHAnsi" w:cs="Arial"/>
                <w:color w:val="auto"/>
                <w:lang w:eastAsia="es-CO" w:bidi="es-CO"/>
              </w:rPr>
            </w:pPr>
            <w:r w:rsidRPr="00545108">
              <w:rPr>
                <w:rFonts w:eastAsia="Times New Roman" w:cs="Calibri"/>
                <w:color w:val="auto"/>
                <w:lang w:val="es-ES" w:eastAsia="es-ES"/>
              </w:rPr>
              <w:t xml:space="preserve"> Prestación de servicios</w:t>
            </w:r>
            <w:r w:rsidR="003F3353" w:rsidRPr="00545108">
              <w:rPr>
                <w:rFonts w:eastAsia="Times New Roman" w:cs="Calibri"/>
                <w:color w:val="auto"/>
                <w:lang w:val="es-ES" w:eastAsia="es-ES"/>
              </w:rPr>
              <w:t xml:space="preserve"> </w:t>
            </w:r>
            <w:r w:rsidR="00F90FC3" w:rsidRPr="00545108">
              <w:rPr>
                <w:rFonts w:eastAsia="Times New Roman" w:cs="Calibri"/>
                <w:color w:val="auto"/>
                <w:lang w:val="es-ES" w:eastAsia="es-ES"/>
              </w:rPr>
              <w:t xml:space="preserve">profesionales y apoyo a la </w:t>
            </w:r>
            <w:r w:rsidR="00C275C8" w:rsidRPr="00545108">
              <w:rPr>
                <w:rFonts w:eastAsia="Times New Roman" w:cs="Calibri"/>
                <w:color w:val="auto"/>
                <w:lang w:val="es-ES" w:eastAsia="es-ES"/>
              </w:rPr>
              <w:t>gestión</w:t>
            </w:r>
          </w:p>
        </w:tc>
      </w:tr>
      <w:tr w:rsidR="00B01134" w:rsidRPr="00E61012" w14:paraId="4596FBDD" w14:textId="77777777" w:rsidTr="00211638">
        <w:tc>
          <w:tcPr>
            <w:tcW w:w="1808" w:type="pct"/>
            <w:vAlign w:val="center"/>
          </w:tcPr>
          <w:p w14:paraId="1030060E" w14:textId="48F68444" w:rsidR="00B01134" w:rsidRPr="00545108" w:rsidRDefault="00BA747F" w:rsidP="0097419C">
            <w:pPr>
              <w:spacing w:after="0" w:line="240" w:lineRule="auto"/>
              <w:rPr>
                <w:rFonts w:eastAsia="Times New Roman" w:cs="Calibri"/>
                <w:b/>
                <w:color w:val="auto"/>
                <w:lang w:val="es-ES" w:eastAsia="es-ES"/>
              </w:rPr>
            </w:pPr>
            <w:r w:rsidRPr="00545108">
              <w:rPr>
                <w:rFonts w:asciiTheme="majorHAnsi" w:eastAsia="Arial" w:hAnsiTheme="majorHAnsi" w:cs="Arial"/>
                <w:b/>
                <w:bCs/>
                <w:color w:val="auto"/>
                <w:lang w:eastAsia="es-CO" w:bidi="es-CO"/>
              </w:rPr>
              <w:t xml:space="preserve"> CONTRATO NRO. </w:t>
            </w:r>
          </w:p>
        </w:tc>
        <w:tc>
          <w:tcPr>
            <w:tcW w:w="3192" w:type="pct"/>
            <w:vAlign w:val="center"/>
          </w:tcPr>
          <w:p w14:paraId="1D64F851" w14:textId="3582C57F" w:rsidR="00B01134" w:rsidRPr="00545108" w:rsidRDefault="00DD4306" w:rsidP="0097419C">
            <w:pPr>
              <w:spacing w:after="0" w:line="240" w:lineRule="auto"/>
              <w:rPr>
                <w:rStyle w:val="Nmerodepgina"/>
                <w:rFonts w:cs="Calibri"/>
                <w:b/>
                <w:color w:val="auto"/>
              </w:rPr>
            </w:pPr>
            <w:r w:rsidRPr="00545108">
              <w:rPr>
                <w:b/>
                <w:bCs/>
                <w:color w:val="auto"/>
                <w:lang w:val="es-ES" w:eastAsia="es-ES"/>
              </w:rPr>
              <w:t>CO1.PCCNTR.8489751 DE 2025</w:t>
            </w:r>
          </w:p>
        </w:tc>
      </w:tr>
      <w:tr w:rsidR="00B01134" w:rsidRPr="00E61012" w14:paraId="2C7BF139" w14:textId="77777777" w:rsidTr="00211638">
        <w:tc>
          <w:tcPr>
            <w:tcW w:w="1808" w:type="pct"/>
            <w:vAlign w:val="center"/>
          </w:tcPr>
          <w:p w14:paraId="1D9CFCFD" w14:textId="73157CC9" w:rsidR="00B01134" w:rsidRPr="00545108" w:rsidRDefault="00B01134" w:rsidP="0097419C">
            <w:pPr>
              <w:spacing w:after="0" w:line="240" w:lineRule="auto"/>
              <w:rPr>
                <w:rFonts w:eastAsia="MS Mincho" w:cs="Calibri"/>
                <w:b/>
                <w:color w:val="auto"/>
                <w:lang w:val="es-ES" w:eastAsia="es-ES"/>
              </w:rPr>
            </w:pPr>
            <w:r w:rsidRPr="00545108">
              <w:rPr>
                <w:rFonts w:eastAsia="MS Mincho" w:cs="Calibri"/>
                <w:b/>
                <w:color w:val="auto"/>
                <w:lang w:val="es-ES" w:eastAsia="es-ES"/>
              </w:rPr>
              <w:t>OBJETO</w:t>
            </w:r>
          </w:p>
        </w:tc>
        <w:tc>
          <w:tcPr>
            <w:tcW w:w="3192" w:type="pct"/>
            <w:vAlign w:val="center"/>
          </w:tcPr>
          <w:p w14:paraId="2AA23946" w14:textId="4E5CCD09" w:rsidR="00B01134" w:rsidRPr="00545108" w:rsidRDefault="00852EB6" w:rsidP="0097419C">
            <w:pPr>
              <w:spacing w:after="0" w:line="240" w:lineRule="auto"/>
              <w:rPr>
                <w:rFonts w:eastAsia="Times New Roman" w:cs="Calibri"/>
                <w:b/>
                <w:color w:val="auto"/>
                <w:lang w:val="es-ES" w:eastAsia="es-ES"/>
              </w:rPr>
            </w:pPr>
            <w:r w:rsidRPr="00545108">
              <w:rPr>
                <w:rFonts w:eastAsia="Times New Roman" w:cs="Calibri"/>
                <w:b/>
                <w:color w:val="auto"/>
                <w:lang w:val="es-ES" w:eastAsia="es-ES"/>
              </w:rPr>
              <w:t>Instructor - Contratar servicios personales de carácter temporal para apoyar la ejecución, orientación y planeación de los procesos de formación profesional integral para atender la estrategia de economía popular (full popular) del centro nacional de asistencia técnica a la industria, en sus diferentes niveles y modalidades atendiendo las políticas institucionales y la normatividad para la vigencia 2025.</w:t>
            </w:r>
          </w:p>
        </w:tc>
      </w:tr>
      <w:tr w:rsidR="00B01134" w:rsidRPr="00E61012" w14:paraId="7F37DFA5" w14:textId="77777777" w:rsidTr="00211638">
        <w:tc>
          <w:tcPr>
            <w:tcW w:w="1808" w:type="pct"/>
            <w:vAlign w:val="center"/>
          </w:tcPr>
          <w:p w14:paraId="5B235504" w14:textId="46E30F76" w:rsidR="00B01134" w:rsidRPr="00545108" w:rsidRDefault="00B01134" w:rsidP="0097419C">
            <w:pPr>
              <w:spacing w:after="0" w:line="240" w:lineRule="auto"/>
              <w:rPr>
                <w:rFonts w:eastAsia="Times New Roman" w:cs="Calibri"/>
                <w:b/>
                <w:color w:val="auto"/>
                <w:lang w:val="es-ES" w:eastAsia="es-ES"/>
              </w:rPr>
            </w:pPr>
            <w:r w:rsidRPr="00545108">
              <w:rPr>
                <w:rFonts w:eastAsia="MS Mincho" w:cs="Calibri"/>
                <w:b/>
                <w:color w:val="auto"/>
                <w:lang w:val="es-ES" w:eastAsia="es-ES"/>
              </w:rPr>
              <w:t xml:space="preserve">FECHA DE SUSCRIPCIÓN DEL </w:t>
            </w:r>
            <w:r w:rsidR="00EA282C" w:rsidRPr="00545108">
              <w:rPr>
                <w:rFonts w:eastAsia="MS Mincho" w:cs="Calibri"/>
                <w:b/>
                <w:color w:val="auto"/>
                <w:lang w:val="es-ES" w:eastAsia="es-ES"/>
              </w:rPr>
              <w:t>NEGOCIO JURÍDICO</w:t>
            </w:r>
          </w:p>
        </w:tc>
        <w:tc>
          <w:tcPr>
            <w:tcW w:w="3192" w:type="pct"/>
            <w:vAlign w:val="center"/>
          </w:tcPr>
          <w:p w14:paraId="75815F74" w14:textId="792A0A0F" w:rsidR="00B01134" w:rsidRPr="00545108" w:rsidRDefault="00994DF8"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27/10/2025</w:t>
            </w:r>
          </w:p>
        </w:tc>
      </w:tr>
      <w:tr w:rsidR="00293AA6" w:rsidRPr="00E61012" w14:paraId="3AEBFD69" w14:textId="77777777" w:rsidTr="00211638">
        <w:tc>
          <w:tcPr>
            <w:tcW w:w="1808" w:type="pct"/>
            <w:vAlign w:val="center"/>
          </w:tcPr>
          <w:p w14:paraId="5091E20E" w14:textId="0E223274" w:rsidR="00293AA6" w:rsidRPr="00545108" w:rsidRDefault="00293AA6" w:rsidP="0097419C">
            <w:pPr>
              <w:spacing w:after="0" w:line="240" w:lineRule="auto"/>
              <w:rPr>
                <w:rFonts w:eastAsia="Times New Roman" w:cs="Calibri"/>
                <w:b/>
                <w:color w:val="auto"/>
                <w:lang w:val="es-ES" w:eastAsia="es-ES"/>
              </w:rPr>
            </w:pPr>
            <w:r w:rsidRPr="00545108">
              <w:rPr>
                <w:rFonts w:eastAsia="Times New Roman" w:cs="Calibri"/>
                <w:b/>
                <w:color w:val="auto"/>
                <w:lang w:val="es-ES" w:eastAsia="es-ES"/>
              </w:rPr>
              <w:t>FECHA DE INICIO</w:t>
            </w:r>
          </w:p>
        </w:tc>
        <w:tc>
          <w:tcPr>
            <w:tcW w:w="3192" w:type="pct"/>
            <w:vAlign w:val="center"/>
          </w:tcPr>
          <w:p w14:paraId="079A062F" w14:textId="7B319DE4" w:rsidR="00293AA6" w:rsidRPr="00545108" w:rsidRDefault="006B0C2F"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28/10/2025</w:t>
            </w:r>
          </w:p>
        </w:tc>
      </w:tr>
      <w:tr w:rsidR="00293AA6" w:rsidRPr="00E61012" w14:paraId="4F24AF0C" w14:textId="77777777" w:rsidTr="00211638">
        <w:tc>
          <w:tcPr>
            <w:tcW w:w="1808" w:type="pct"/>
            <w:vAlign w:val="center"/>
          </w:tcPr>
          <w:p w14:paraId="41025B23" w14:textId="6DB93DF6" w:rsidR="00293AA6" w:rsidRPr="00545108" w:rsidRDefault="00293AA6" w:rsidP="0097419C">
            <w:pPr>
              <w:spacing w:after="0" w:line="240" w:lineRule="auto"/>
              <w:rPr>
                <w:rFonts w:asciiTheme="majorHAnsi" w:hAnsiTheme="majorHAnsi" w:cstheme="majorHAnsi"/>
                <w:b/>
                <w:color w:val="auto"/>
              </w:rPr>
            </w:pPr>
            <w:r w:rsidRPr="00545108">
              <w:rPr>
                <w:rFonts w:eastAsia="Times New Roman" w:cs="Calibri"/>
                <w:b/>
                <w:color w:val="auto"/>
                <w:lang w:val="es-ES" w:eastAsia="es-ES"/>
              </w:rPr>
              <w:t>PLAZO INICIAL</w:t>
            </w:r>
          </w:p>
        </w:tc>
        <w:tc>
          <w:tcPr>
            <w:tcW w:w="3192" w:type="pct"/>
            <w:vAlign w:val="center"/>
          </w:tcPr>
          <w:p w14:paraId="126F33D8" w14:textId="730FFB45" w:rsidR="00095119" w:rsidRPr="00545108" w:rsidRDefault="001C3FF2"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 xml:space="preserve">1 mes 22 </w:t>
            </w:r>
            <w:r w:rsidR="00095119" w:rsidRPr="00545108">
              <w:rPr>
                <w:rFonts w:asciiTheme="majorHAnsi" w:eastAsia="Arial" w:hAnsiTheme="majorHAnsi" w:cs="Arial"/>
                <w:color w:val="auto"/>
                <w:lang w:eastAsia="es-CO" w:bidi="es-CO"/>
              </w:rPr>
              <w:t>días</w:t>
            </w:r>
          </w:p>
        </w:tc>
      </w:tr>
      <w:tr w:rsidR="00293AA6" w:rsidRPr="00E61012" w14:paraId="597DC854" w14:textId="77777777" w:rsidTr="00211638">
        <w:tc>
          <w:tcPr>
            <w:tcW w:w="1808" w:type="pct"/>
            <w:vAlign w:val="center"/>
          </w:tcPr>
          <w:p w14:paraId="6ACBA66D" w14:textId="776F45D9" w:rsidR="00293AA6" w:rsidRPr="00545108" w:rsidRDefault="00293AA6" w:rsidP="0097419C">
            <w:pPr>
              <w:spacing w:after="0" w:line="240" w:lineRule="auto"/>
              <w:rPr>
                <w:rFonts w:asciiTheme="majorHAnsi" w:hAnsiTheme="majorHAnsi" w:cstheme="majorHAnsi"/>
                <w:b/>
                <w:color w:val="auto"/>
              </w:rPr>
            </w:pPr>
            <w:r w:rsidRPr="00545108">
              <w:rPr>
                <w:rFonts w:eastAsia="Times New Roman" w:cs="Calibri"/>
                <w:b/>
                <w:color w:val="auto"/>
                <w:lang w:val="es-ES" w:eastAsia="es-ES"/>
              </w:rPr>
              <w:t>FECHA DE TERMINACIÓN INICIAL</w:t>
            </w:r>
          </w:p>
        </w:tc>
        <w:tc>
          <w:tcPr>
            <w:tcW w:w="3192" w:type="pct"/>
            <w:vAlign w:val="center"/>
          </w:tcPr>
          <w:p w14:paraId="21BC8D19" w14:textId="38E8A09C" w:rsidR="00E818C0" w:rsidRPr="00545108" w:rsidRDefault="00E818C0"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19/12/2025</w:t>
            </w:r>
          </w:p>
        </w:tc>
      </w:tr>
      <w:tr w:rsidR="00293AA6" w:rsidRPr="00E61012" w14:paraId="560312B6" w14:textId="77777777" w:rsidTr="00211638">
        <w:tc>
          <w:tcPr>
            <w:tcW w:w="1808" w:type="pct"/>
            <w:vAlign w:val="center"/>
          </w:tcPr>
          <w:p w14:paraId="05D28D66" w14:textId="0487BBE2" w:rsidR="00293AA6" w:rsidRPr="00545108" w:rsidRDefault="00EA282C" w:rsidP="0097419C">
            <w:pPr>
              <w:spacing w:after="0" w:line="240" w:lineRule="auto"/>
              <w:rPr>
                <w:rFonts w:eastAsia="Times New Roman" w:cs="Calibri"/>
                <w:b/>
                <w:color w:val="auto"/>
                <w:lang w:val="es-ES" w:eastAsia="es-ES"/>
              </w:rPr>
            </w:pPr>
            <w:r w:rsidRPr="00545108">
              <w:rPr>
                <w:rFonts w:asciiTheme="majorHAnsi" w:hAnsiTheme="majorHAnsi" w:cstheme="majorHAnsi"/>
                <w:b/>
                <w:color w:val="auto"/>
              </w:rPr>
              <w:t>RAZÓN SOCIAL</w:t>
            </w:r>
          </w:p>
        </w:tc>
        <w:tc>
          <w:tcPr>
            <w:tcW w:w="3192" w:type="pct"/>
            <w:vAlign w:val="center"/>
          </w:tcPr>
          <w:p w14:paraId="798748DC" w14:textId="535B097A" w:rsidR="00293AA6" w:rsidRPr="00545108" w:rsidRDefault="00BA1EF7" w:rsidP="0097419C">
            <w:pPr>
              <w:spacing w:after="0" w:line="240" w:lineRule="auto"/>
              <w:rPr>
                <w:rStyle w:val="Nmerodepgina"/>
                <w:rFonts w:cs="Calibri"/>
                <w:b/>
                <w:color w:val="auto"/>
              </w:rPr>
            </w:pPr>
            <w:r w:rsidRPr="00545108">
              <w:rPr>
                <w:rStyle w:val="Nmerodepgina"/>
                <w:rFonts w:cs="Calibri"/>
                <w:b/>
                <w:color w:val="auto"/>
              </w:rPr>
              <w:t>BETTY ELENA CARDENAS CABRERA</w:t>
            </w:r>
          </w:p>
        </w:tc>
      </w:tr>
      <w:tr w:rsidR="009139D5" w:rsidRPr="00E61012" w14:paraId="6CD95B20" w14:textId="77777777" w:rsidTr="00211638">
        <w:tc>
          <w:tcPr>
            <w:tcW w:w="1808" w:type="pct"/>
            <w:vAlign w:val="center"/>
          </w:tcPr>
          <w:p w14:paraId="2FCAD5C4" w14:textId="68F1271E" w:rsidR="009139D5" w:rsidRPr="00545108" w:rsidRDefault="009139D5" w:rsidP="0097419C">
            <w:pPr>
              <w:spacing w:after="0" w:line="240" w:lineRule="auto"/>
              <w:rPr>
                <w:rFonts w:asciiTheme="majorHAnsi" w:hAnsiTheme="majorHAnsi" w:cstheme="majorHAnsi"/>
                <w:b/>
                <w:color w:val="auto"/>
              </w:rPr>
            </w:pPr>
            <w:r w:rsidRPr="00545108">
              <w:rPr>
                <w:rFonts w:asciiTheme="majorHAnsi" w:hAnsiTheme="majorHAnsi" w:cstheme="majorHAnsi"/>
                <w:b/>
                <w:color w:val="auto"/>
              </w:rPr>
              <w:t>CC o NIT</w:t>
            </w:r>
          </w:p>
        </w:tc>
        <w:tc>
          <w:tcPr>
            <w:tcW w:w="3192" w:type="pct"/>
            <w:vAlign w:val="center"/>
          </w:tcPr>
          <w:p w14:paraId="13778FEE" w14:textId="7ACA1A00" w:rsidR="009139D5" w:rsidRPr="00545108" w:rsidRDefault="00BA1EF7"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66877373</w:t>
            </w:r>
          </w:p>
        </w:tc>
      </w:tr>
      <w:tr w:rsidR="009139D5" w:rsidRPr="00E61012" w14:paraId="2159C7EF" w14:textId="77777777" w:rsidTr="00211638">
        <w:tc>
          <w:tcPr>
            <w:tcW w:w="1808" w:type="pct"/>
            <w:vAlign w:val="center"/>
          </w:tcPr>
          <w:p w14:paraId="4EF1B472" w14:textId="1D494D22" w:rsidR="009139D5" w:rsidRPr="00545108" w:rsidRDefault="009139D5" w:rsidP="0097419C">
            <w:pPr>
              <w:spacing w:after="0" w:line="240" w:lineRule="auto"/>
              <w:rPr>
                <w:rFonts w:eastAsia="Times New Roman" w:cs="Calibri"/>
                <w:b/>
                <w:color w:val="auto"/>
                <w:lang w:val="es-ES" w:eastAsia="es-ES"/>
              </w:rPr>
            </w:pPr>
            <w:r w:rsidRPr="00545108">
              <w:rPr>
                <w:rFonts w:eastAsia="Times New Roman" w:cs="Calibri"/>
                <w:b/>
                <w:color w:val="auto"/>
                <w:lang w:val="es-ES" w:eastAsia="es-ES"/>
              </w:rPr>
              <w:t>NOMBRE DEL REPRESENTANTE LEGAL</w:t>
            </w:r>
          </w:p>
        </w:tc>
        <w:tc>
          <w:tcPr>
            <w:tcW w:w="3192" w:type="pct"/>
            <w:vAlign w:val="center"/>
          </w:tcPr>
          <w:p w14:paraId="29A45B92" w14:textId="7C2A5FC9" w:rsidR="009139D5" w:rsidRPr="00545108" w:rsidRDefault="009C1219" w:rsidP="0097419C">
            <w:pPr>
              <w:spacing w:after="0" w:line="240" w:lineRule="auto"/>
              <w:rPr>
                <w:rStyle w:val="Nmerodepgina"/>
                <w:rFonts w:cs="Calibri"/>
                <w:b/>
                <w:color w:val="auto"/>
              </w:rPr>
            </w:pPr>
            <w:r w:rsidRPr="00545108">
              <w:rPr>
                <w:rStyle w:val="Nmerodepgina"/>
                <w:rFonts w:cs="Calibri"/>
                <w:b/>
                <w:color w:val="auto"/>
              </w:rPr>
              <w:t>NO APLICA</w:t>
            </w:r>
          </w:p>
        </w:tc>
      </w:tr>
      <w:tr w:rsidR="009139D5" w:rsidRPr="00E61012" w14:paraId="26F4449D" w14:textId="77777777" w:rsidTr="00211638">
        <w:tc>
          <w:tcPr>
            <w:tcW w:w="1808" w:type="pct"/>
            <w:vAlign w:val="center"/>
          </w:tcPr>
          <w:p w14:paraId="72922204" w14:textId="01E7B567" w:rsidR="009139D5" w:rsidRPr="00545108" w:rsidRDefault="009139D5" w:rsidP="0097419C">
            <w:pPr>
              <w:spacing w:after="0" w:line="240" w:lineRule="auto"/>
              <w:rPr>
                <w:rFonts w:eastAsia="Times New Roman" w:cs="Calibri"/>
                <w:b/>
                <w:color w:val="auto"/>
                <w:lang w:val="es-ES" w:eastAsia="es-ES"/>
              </w:rPr>
            </w:pPr>
            <w:r w:rsidRPr="00545108">
              <w:rPr>
                <w:rFonts w:eastAsia="Times New Roman" w:cs="Calibri"/>
                <w:b/>
                <w:color w:val="auto"/>
                <w:lang w:val="es-ES" w:eastAsia="es-ES"/>
              </w:rPr>
              <w:t xml:space="preserve">NÚMERO DE IDENTIFICACIÓN DEL REPRESENTANTE LEGAL </w:t>
            </w:r>
          </w:p>
        </w:tc>
        <w:tc>
          <w:tcPr>
            <w:tcW w:w="3192" w:type="pct"/>
            <w:vAlign w:val="center"/>
          </w:tcPr>
          <w:p w14:paraId="6B2FE1BF" w14:textId="69E4EB6C" w:rsidR="009139D5" w:rsidRPr="00545108" w:rsidRDefault="006C4C46" w:rsidP="0097419C">
            <w:pPr>
              <w:spacing w:after="0" w:line="240" w:lineRule="auto"/>
              <w:rPr>
                <w:rStyle w:val="Nmerodepgina"/>
                <w:rFonts w:cs="Calibri"/>
                <w:b/>
                <w:color w:val="auto"/>
              </w:rPr>
            </w:pPr>
            <w:r w:rsidRPr="00545108">
              <w:rPr>
                <w:rStyle w:val="Nmerodepgina"/>
                <w:rFonts w:cs="Calibri"/>
                <w:b/>
                <w:color w:val="auto"/>
              </w:rPr>
              <w:t>NO APLICA</w:t>
            </w:r>
          </w:p>
        </w:tc>
      </w:tr>
      <w:tr w:rsidR="009139D5" w:rsidRPr="00E61012" w14:paraId="0F680B35" w14:textId="77777777" w:rsidTr="00211638">
        <w:tc>
          <w:tcPr>
            <w:tcW w:w="1808" w:type="pct"/>
            <w:vAlign w:val="center"/>
          </w:tcPr>
          <w:p w14:paraId="1325C6CC" w14:textId="1905E185" w:rsidR="009139D5" w:rsidRPr="00545108" w:rsidRDefault="009139D5" w:rsidP="0097419C">
            <w:pPr>
              <w:spacing w:after="0" w:line="240" w:lineRule="auto"/>
              <w:rPr>
                <w:rFonts w:eastAsia="Times New Roman" w:cs="Calibri"/>
                <w:b/>
                <w:color w:val="auto"/>
                <w:lang w:val="es-ES" w:eastAsia="es-ES"/>
              </w:rPr>
            </w:pPr>
            <w:r w:rsidRPr="00545108">
              <w:rPr>
                <w:rFonts w:asciiTheme="majorHAnsi" w:hAnsiTheme="majorHAnsi" w:cstheme="majorHAnsi"/>
                <w:b/>
                <w:color w:val="auto"/>
              </w:rPr>
              <w:t>LUGAR DE EJECUCIÓN</w:t>
            </w:r>
          </w:p>
        </w:tc>
        <w:tc>
          <w:tcPr>
            <w:tcW w:w="3192" w:type="pct"/>
            <w:vAlign w:val="center"/>
          </w:tcPr>
          <w:p w14:paraId="2B484ABD" w14:textId="0EED45F3" w:rsidR="009139D5" w:rsidRPr="00545108" w:rsidRDefault="00A07A30" w:rsidP="0097419C">
            <w:pPr>
              <w:spacing w:after="0" w:line="240" w:lineRule="auto"/>
              <w:rPr>
                <w:rStyle w:val="Nmerodepgina"/>
                <w:rFonts w:cs="Calibri"/>
                <w:b/>
                <w:color w:val="auto"/>
              </w:rPr>
            </w:pPr>
            <w:r w:rsidRPr="00545108">
              <w:rPr>
                <w:rStyle w:val="Nmerodepgina"/>
                <w:rFonts w:cs="Calibri"/>
                <w:b/>
                <w:color w:val="auto"/>
              </w:rPr>
              <w:t>SANTIAGO DE CALI</w:t>
            </w:r>
          </w:p>
        </w:tc>
      </w:tr>
      <w:tr w:rsidR="009139D5" w:rsidRPr="00E61012" w14:paraId="50EBBB2D" w14:textId="77777777" w:rsidTr="00211638">
        <w:tc>
          <w:tcPr>
            <w:tcW w:w="1808" w:type="pct"/>
            <w:vAlign w:val="center"/>
          </w:tcPr>
          <w:p w14:paraId="25829BDD" w14:textId="566F6D90" w:rsidR="009139D5" w:rsidRPr="00545108" w:rsidRDefault="009139D5" w:rsidP="0097419C">
            <w:pPr>
              <w:spacing w:after="0" w:line="240" w:lineRule="auto"/>
              <w:rPr>
                <w:rFonts w:eastAsia="Times New Roman" w:cs="Calibri"/>
                <w:b/>
                <w:color w:val="auto"/>
                <w:lang w:val="es-ES" w:eastAsia="es-ES"/>
              </w:rPr>
            </w:pPr>
            <w:r w:rsidRPr="00545108">
              <w:rPr>
                <w:rFonts w:eastAsia="Times New Roman" w:cs="Calibri"/>
                <w:b/>
                <w:color w:val="auto"/>
                <w:lang w:val="es-ES" w:eastAsia="es-ES"/>
              </w:rPr>
              <w:t xml:space="preserve">VALOR INICIAL </w:t>
            </w:r>
          </w:p>
        </w:tc>
        <w:tc>
          <w:tcPr>
            <w:tcW w:w="3192" w:type="pct"/>
            <w:vAlign w:val="center"/>
          </w:tcPr>
          <w:p w14:paraId="1EA23C30" w14:textId="55631915" w:rsidR="009139D5" w:rsidRPr="00545108" w:rsidRDefault="00F8479D" w:rsidP="00F8479D">
            <w:pPr>
              <w:spacing w:line="240" w:lineRule="auto"/>
              <w:rPr>
                <w:rStyle w:val="Nmerodepgina"/>
                <w:rFonts w:cs="Calibri"/>
                <w:b/>
                <w:color w:val="auto"/>
              </w:rPr>
            </w:pPr>
            <w:r w:rsidRPr="00545108">
              <w:rPr>
                <w:rStyle w:val="Nmerodepgina"/>
                <w:rFonts w:cs="Calibri"/>
                <w:b/>
                <w:color w:val="auto"/>
              </w:rPr>
              <w:t>SIETE MILLONES NOVECIENTOS SETENTA Y DOS MIL CUATROCIENTOS OCHENTA Y SEIS PESOS MCTE ($7.972.486).</w:t>
            </w:r>
          </w:p>
        </w:tc>
      </w:tr>
      <w:tr w:rsidR="009139D5" w:rsidRPr="00E61012" w14:paraId="7FB5E2D7" w14:textId="77777777" w:rsidTr="00211638">
        <w:tc>
          <w:tcPr>
            <w:tcW w:w="1808" w:type="pct"/>
            <w:vAlign w:val="center"/>
          </w:tcPr>
          <w:p w14:paraId="4600D107" w14:textId="061D9D82" w:rsidR="009139D5" w:rsidRPr="00545108" w:rsidRDefault="009139D5" w:rsidP="0097419C">
            <w:pPr>
              <w:spacing w:after="0" w:line="240" w:lineRule="auto"/>
              <w:rPr>
                <w:rFonts w:eastAsia="Times New Roman" w:cs="Calibri"/>
                <w:b/>
                <w:color w:val="auto"/>
                <w:lang w:val="es-ES" w:eastAsia="es-ES"/>
              </w:rPr>
            </w:pPr>
            <w:r w:rsidRPr="00545108">
              <w:rPr>
                <w:rFonts w:cs="Calibri"/>
                <w:b/>
                <w:color w:val="auto"/>
                <w:spacing w:val="-3"/>
              </w:rPr>
              <w:t>FORMA DE PAGO</w:t>
            </w:r>
          </w:p>
        </w:tc>
        <w:tc>
          <w:tcPr>
            <w:tcW w:w="3192" w:type="pct"/>
            <w:vAlign w:val="center"/>
          </w:tcPr>
          <w:p w14:paraId="285FD688" w14:textId="5E3E4633" w:rsidR="009139D5" w:rsidRPr="00545108" w:rsidRDefault="00A14F6A" w:rsidP="0097419C">
            <w:pPr>
              <w:spacing w:after="0" w:line="240" w:lineRule="auto"/>
              <w:rPr>
                <w:rStyle w:val="Nmerodepgina"/>
                <w:rFonts w:cs="Calibri"/>
                <w:b/>
                <w:color w:val="auto"/>
              </w:rPr>
            </w:pPr>
            <w:r w:rsidRPr="00545108">
              <w:rPr>
                <w:rStyle w:val="Nmerodepgina"/>
                <w:rFonts w:cs="Calibri"/>
                <w:b/>
                <w:color w:val="auto"/>
              </w:rPr>
              <w:t xml:space="preserve">Se fija como valor total máximo para el contrato la suma SIETE MILLONES NOVECIENTOS SETENTA Y DOS MIL CUATROCIENTOS OCHENTA Y SEIS PESOS MCTE ($7.972.486). Esta suma será pagada por el SENA al contratista de la siguiente manera: a) Un (01) primer pago correspondiente al mes de octubre por valor de CUATROCIENTOS CINCUENTA Y NUEVE MIL NOVECIENTOS CINCUENTA Y UN PESOS MCTE ($459.951) b) Un (1) pago correspondiente al mes de noviembre por valor de CUATRO </w:t>
            </w:r>
            <w:r w:rsidRPr="00545108">
              <w:rPr>
                <w:rStyle w:val="Nmerodepgina"/>
                <w:rFonts w:cs="Calibri"/>
                <w:b/>
                <w:color w:val="auto"/>
              </w:rPr>
              <w:lastRenderedPageBreak/>
              <w:t>MILLONES QUINIENTOS NOVENTA Y NUEVE MIL QUINIENTOS ONCE PESOS MCTE ($4.599.511) c) Un (01) último pago correspondiente al mes de diciembre por valor de DOS MILLONES NOVECIENTOS TRECE MIL VEINTICUATRO PESOS MCTE ($2.913.024).</w:t>
            </w:r>
          </w:p>
        </w:tc>
      </w:tr>
      <w:tr w:rsidR="009139D5" w:rsidRPr="00E61012" w14:paraId="11D47148" w14:textId="77777777" w:rsidTr="00211638">
        <w:tc>
          <w:tcPr>
            <w:tcW w:w="1808" w:type="pct"/>
            <w:vAlign w:val="center"/>
          </w:tcPr>
          <w:p w14:paraId="69DA9451" w14:textId="39303ED2" w:rsidR="009139D5" w:rsidRPr="00545108" w:rsidRDefault="009139D5" w:rsidP="0097419C">
            <w:pPr>
              <w:spacing w:after="0" w:line="240" w:lineRule="auto"/>
              <w:rPr>
                <w:rStyle w:val="Nmerodepgina"/>
                <w:rFonts w:cs="Calibri"/>
                <w:b/>
                <w:color w:val="auto"/>
              </w:rPr>
            </w:pPr>
            <w:r w:rsidRPr="00545108">
              <w:rPr>
                <w:rFonts w:eastAsia="Times New Roman" w:cs="Calibri"/>
                <w:b/>
                <w:color w:val="auto"/>
                <w:lang w:val="es-ES" w:eastAsia="es-ES"/>
              </w:rPr>
              <w:lastRenderedPageBreak/>
              <w:t>CERTIFICADO DE DISPONIBILIDAD PRESUPUESTAL</w:t>
            </w:r>
          </w:p>
        </w:tc>
        <w:tc>
          <w:tcPr>
            <w:tcW w:w="3192" w:type="pct"/>
            <w:vAlign w:val="center"/>
          </w:tcPr>
          <w:p w14:paraId="0178C970" w14:textId="73534EE6" w:rsidR="009139D5" w:rsidRPr="00545108" w:rsidRDefault="00630A12" w:rsidP="0097419C">
            <w:pPr>
              <w:spacing w:after="0" w:line="240" w:lineRule="auto"/>
              <w:rPr>
                <w:rStyle w:val="Nmerodepgina"/>
                <w:rFonts w:cs="Calibri"/>
                <w:b/>
                <w:color w:val="auto"/>
              </w:rPr>
            </w:pPr>
            <w:r w:rsidRPr="00545108">
              <w:rPr>
                <w:rStyle w:val="Nmerodepgina"/>
                <w:rFonts w:cs="Calibri"/>
                <w:b/>
                <w:color w:val="auto"/>
              </w:rPr>
              <w:t>2125</w:t>
            </w:r>
          </w:p>
        </w:tc>
      </w:tr>
      <w:tr w:rsidR="009139D5" w:rsidRPr="00E61012" w14:paraId="68616295" w14:textId="77777777" w:rsidTr="00211638">
        <w:tc>
          <w:tcPr>
            <w:tcW w:w="1808" w:type="pct"/>
            <w:vAlign w:val="center"/>
          </w:tcPr>
          <w:p w14:paraId="1E0A955A" w14:textId="553D78D0" w:rsidR="009139D5" w:rsidRPr="00545108" w:rsidRDefault="009139D5" w:rsidP="0097419C">
            <w:pPr>
              <w:spacing w:after="0" w:line="240" w:lineRule="auto"/>
              <w:rPr>
                <w:rStyle w:val="Nmerodepgina"/>
                <w:rFonts w:cs="Calibri"/>
                <w:b/>
                <w:color w:val="auto"/>
              </w:rPr>
            </w:pPr>
            <w:r w:rsidRPr="00545108">
              <w:rPr>
                <w:rFonts w:eastAsia="MS Mincho" w:cs="Calibri"/>
                <w:b/>
                <w:color w:val="auto"/>
                <w:lang w:val="es-ES" w:eastAsia="es-ES"/>
              </w:rPr>
              <w:t>CERTIFICADO DE REGISTRO PRESUPUESTAL</w:t>
            </w:r>
          </w:p>
        </w:tc>
        <w:tc>
          <w:tcPr>
            <w:tcW w:w="3192" w:type="pct"/>
            <w:vAlign w:val="center"/>
          </w:tcPr>
          <w:p w14:paraId="17105389" w14:textId="323BA6B4" w:rsidR="009139D5" w:rsidRPr="00545108" w:rsidRDefault="009F231E" w:rsidP="0097419C">
            <w:pPr>
              <w:spacing w:after="0" w:line="240" w:lineRule="auto"/>
              <w:rPr>
                <w:rStyle w:val="Nmerodepgina"/>
                <w:rFonts w:cs="Calibri"/>
                <w:b/>
                <w:color w:val="auto"/>
              </w:rPr>
            </w:pPr>
            <w:r w:rsidRPr="00545108">
              <w:rPr>
                <w:rStyle w:val="Nmerodepgina"/>
                <w:rFonts w:cs="Calibri"/>
                <w:b/>
                <w:color w:val="auto"/>
              </w:rPr>
              <w:t>15</w:t>
            </w:r>
            <w:r w:rsidR="0067417F" w:rsidRPr="00545108">
              <w:rPr>
                <w:rStyle w:val="Nmerodepgina"/>
                <w:rFonts w:cs="Calibri"/>
                <w:b/>
                <w:color w:val="auto"/>
              </w:rPr>
              <w:t>2525</w:t>
            </w:r>
          </w:p>
        </w:tc>
      </w:tr>
      <w:tr w:rsidR="007D4BDF" w:rsidRPr="00ED0DA2" w14:paraId="5B4A9568" w14:textId="77777777" w:rsidTr="0009067A">
        <w:tc>
          <w:tcPr>
            <w:tcW w:w="1808" w:type="pct"/>
            <w:vAlign w:val="center"/>
          </w:tcPr>
          <w:p w14:paraId="6AA127FE" w14:textId="5B13C850"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 xml:space="preserve">VALOR FINAL DEL </w:t>
            </w:r>
            <w:r w:rsidR="00F27F32" w:rsidRPr="00545108">
              <w:rPr>
                <w:rFonts w:eastAsia="Times New Roman" w:cs="Calibri"/>
                <w:b/>
                <w:color w:val="auto"/>
                <w:lang w:val="es-ES" w:eastAsia="es-ES"/>
              </w:rPr>
              <w:t>NEGOCIO JURÍDICO</w:t>
            </w:r>
          </w:p>
        </w:tc>
        <w:tc>
          <w:tcPr>
            <w:tcW w:w="3192" w:type="pct"/>
            <w:vAlign w:val="center"/>
          </w:tcPr>
          <w:p w14:paraId="661EB854" w14:textId="31C3EFEE" w:rsidR="007D4BDF" w:rsidRPr="00545108" w:rsidRDefault="007D4BDF" w:rsidP="0097419C">
            <w:pPr>
              <w:spacing w:after="0" w:line="240" w:lineRule="auto"/>
              <w:rPr>
                <w:rFonts w:ascii="Arial" w:hAnsi="Arial" w:cs="Arial"/>
                <w:b/>
                <w:bCs/>
                <w:color w:val="auto"/>
                <w:sz w:val="18"/>
                <w:szCs w:val="18"/>
                <w:shd w:val="clear" w:color="auto" w:fill="CCCCCC"/>
              </w:rPr>
            </w:pPr>
          </w:p>
          <w:p w14:paraId="43883448" w14:textId="1CD4D2C7" w:rsidR="000C3333" w:rsidRPr="00545108" w:rsidRDefault="00B0776F"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7.972.486</w:t>
            </w:r>
          </w:p>
        </w:tc>
      </w:tr>
      <w:tr w:rsidR="007D4BDF" w:rsidRPr="00ED0DA2" w14:paraId="326A2FE0" w14:textId="77777777" w:rsidTr="0009067A">
        <w:tc>
          <w:tcPr>
            <w:tcW w:w="1808" w:type="pct"/>
            <w:vAlign w:val="center"/>
          </w:tcPr>
          <w:p w14:paraId="57529C28" w14:textId="1AE9D3BD"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FECHA DE TERMINACIÓN FINAL</w:t>
            </w:r>
          </w:p>
        </w:tc>
        <w:tc>
          <w:tcPr>
            <w:tcW w:w="3192" w:type="pct"/>
            <w:vAlign w:val="center"/>
          </w:tcPr>
          <w:p w14:paraId="173DA185" w14:textId="4518DBC8" w:rsidR="007D4BDF" w:rsidRPr="00545108" w:rsidRDefault="008A3AA9" w:rsidP="0097419C">
            <w:pPr>
              <w:spacing w:after="0" w:line="240" w:lineRule="auto"/>
              <w:rPr>
                <w:rFonts w:asciiTheme="majorHAnsi" w:eastAsia="Arial" w:hAnsiTheme="majorHAnsi" w:cs="Arial"/>
                <w:color w:val="auto"/>
                <w:lang w:eastAsia="es-CO" w:bidi="es-CO"/>
              </w:rPr>
            </w:pPr>
            <w:r w:rsidRPr="00545108">
              <w:rPr>
                <w:rFonts w:eastAsia="Arial" w:cs="Arial"/>
                <w:color w:val="auto"/>
                <w:lang w:eastAsia="es-CO" w:bidi="es-CO"/>
              </w:rPr>
              <w:t>19/12/2025</w:t>
            </w:r>
          </w:p>
        </w:tc>
      </w:tr>
      <w:tr w:rsidR="007D4BDF" w:rsidRPr="00ED0DA2" w14:paraId="0F96DBCD" w14:textId="77777777" w:rsidTr="0009067A">
        <w:tc>
          <w:tcPr>
            <w:tcW w:w="1808" w:type="pct"/>
            <w:vAlign w:val="center"/>
          </w:tcPr>
          <w:p w14:paraId="2EBB85EF" w14:textId="41D00BA4"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FECHA DE TERMINACIÓN ANTICIPADA (Sí aplica)</w:t>
            </w:r>
          </w:p>
        </w:tc>
        <w:tc>
          <w:tcPr>
            <w:tcW w:w="3192" w:type="pct"/>
            <w:vAlign w:val="center"/>
          </w:tcPr>
          <w:p w14:paraId="6B0DE854" w14:textId="0CFD7E08" w:rsidR="007D4BDF" w:rsidRPr="00545108" w:rsidRDefault="00A54EC4" w:rsidP="0097419C">
            <w:pPr>
              <w:spacing w:after="0" w:line="240" w:lineRule="auto"/>
              <w:rPr>
                <w:rFonts w:asciiTheme="majorHAnsi" w:eastAsia="Arial" w:hAnsiTheme="majorHAnsi" w:cs="Arial"/>
                <w:color w:val="auto"/>
                <w:lang w:eastAsia="es-CO" w:bidi="es-CO"/>
              </w:rPr>
            </w:pPr>
            <w:r w:rsidRPr="00545108">
              <w:rPr>
                <w:rFonts w:eastAsia="Arial" w:cs="Arial"/>
                <w:color w:val="auto"/>
                <w:lang w:eastAsia="es-CO" w:bidi="es-CO"/>
              </w:rPr>
              <w:t>NO APLICA</w:t>
            </w:r>
          </w:p>
        </w:tc>
      </w:tr>
      <w:tr w:rsidR="007D4BDF" w:rsidRPr="00ED0DA2" w14:paraId="3E6F7D38" w14:textId="77777777" w:rsidTr="0009067A">
        <w:tc>
          <w:tcPr>
            <w:tcW w:w="1808" w:type="pct"/>
            <w:vAlign w:val="center"/>
          </w:tcPr>
          <w:p w14:paraId="0E49EB66" w14:textId="6C183C24"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VALOR TOTAL PAGADO</w:t>
            </w:r>
          </w:p>
        </w:tc>
        <w:tc>
          <w:tcPr>
            <w:tcW w:w="3192" w:type="pct"/>
            <w:vAlign w:val="center"/>
          </w:tcPr>
          <w:p w14:paraId="44D870E3" w14:textId="16D5F5FA" w:rsidR="007D4BDF" w:rsidRPr="00545108" w:rsidRDefault="007D63B5"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7.972.486</w:t>
            </w:r>
          </w:p>
        </w:tc>
      </w:tr>
      <w:tr w:rsidR="007D4BDF" w:rsidRPr="00ED0DA2" w14:paraId="33271D4A" w14:textId="77777777" w:rsidTr="0009067A">
        <w:tc>
          <w:tcPr>
            <w:tcW w:w="1808" w:type="pct"/>
            <w:vAlign w:val="center"/>
          </w:tcPr>
          <w:p w14:paraId="297AEF90" w14:textId="78C80EE3"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VALOR TOTAL EJECUTADO</w:t>
            </w:r>
          </w:p>
        </w:tc>
        <w:tc>
          <w:tcPr>
            <w:tcW w:w="3192" w:type="pct"/>
            <w:vAlign w:val="center"/>
          </w:tcPr>
          <w:p w14:paraId="6C45219B" w14:textId="5BAAD1CE" w:rsidR="007D4BDF" w:rsidRPr="00545108" w:rsidRDefault="007D63B5"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7.972.486</w:t>
            </w:r>
          </w:p>
        </w:tc>
      </w:tr>
      <w:tr w:rsidR="007D4BDF" w:rsidRPr="00E61012" w14:paraId="5EB70675" w14:textId="77777777" w:rsidTr="0009067A">
        <w:tc>
          <w:tcPr>
            <w:tcW w:w="1808" w:type="pct"/>
            <w:vAlign w:val="center"/>
          </w:tcPr>
          <w:p w14:paraId="4479E729" w14:textId="6AF4F1DF"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SUPERVISOR</w:t>
            </w:r>
          </w:p>
        </w:tc>
        <w:tc>
          <w:tcPr>
            <w:tcW w:w="3192" w:type="pct"/>
            <w:vAlign w:val="center"/>
          </w:tcPr>
          <w:p w14:paraId="13A5E7B7" w14:textId="5A23C291" w:rsidR="007D4BDF" w:rsidRPr="00545108" w:rsidRDefault="00EB46C5"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LUIS EDUARDO GOMEZ</w:t>
            </w:r>
            <w:r w:rsidR="00366363" w:rsidRPr="00545108">
              <w:rPr>
                <w:rFonts w:asciiTheme="majorHAnsi" w:eastAsia="Arial" w:hAnsiTheme="majorHAnsi" w:cs="Arial"/>
                <w:color w:val="auto"/>
                <w:lang w:eastAsia="es-CO" w:bidi="es-CO"/>
              </w:rPr>
              <w:t xml:space="preserve"> SALAS</w:t>
            </w:r>
          </w:p>
        </w:tc>
      </w:tr>
      <w:tr w:rsidR="007D4BDF" w:rsidRPr="00E61012" w14:paraId="2BC38712" w14:textId="77777777" w:rsidTr="00211638">
        <w:tc>
          <w:tcPr>
            <w:tcW w:w="1808" w:type="pct"/>
            <w:vAlign w:val="center"/>
          </w:tcPr>
          <w:p w14:paraId="45D90FB4" w14:textId="6D9836BF" w:rsidR="007D4BDF" w:rsidRPr="00545108" w:rsidRDefault="007D4BDF" w:rsidP="0097419C">
            <w:pPr>
              <w:spacing w:after="0" w:line="240" w:lineRule="auto"/>
              <w:rPr>
                <w:rFonts w:eastAsia="MS Mincho" w:cs="Calibri"/>
                <w:b/>
                <w:color w:val="auto"/>
                <w:lang w:val="es-ES" w:eastAsia="es-ES"/>
              </w:rPr>
            </w:pPr>
            <w:r w:rsidRPr="00545108">
              <w:rPr>
                <w:rFonts w:eastAsia="Times New Roman" w:cs="Calibri"/>
                <w:b/>
                <w:color w:val="auto"/>
                <w:lang w:val="es-ES" w:eastAsia="es-ES"/>
              </w:rPr>
              <w:t>APOYO A LA SUPERVISIÓN</w:t>
            </w:r>
          </w:p>
        </w:tc>
        <w:tc>
          <w:tcPr>
            <w:tcW w:w="3192" w:type="pct"/>
            <w:vAlign w:val="center"/>
          </w:tcPr>
          <w:p w14:paraId="333C4F86" w14:textId="092998E7" w:rsidR="007D4BDF" w:rsidRPr="00545108" w:rsidRDefault="00033D51" w:rsidP="0097419C">
            <w:pPr>
              <w:spacing w:after="0" w:line="240" w:lineRule="auto"/>
              <w:rPr>
                <w:rFonts w:asciiTheme="majorHAnsi" w:eastAsia="Arial" w:hAnsiTheme="majorHAnsi" w:cs="Arial"/>
                <w:color w:val="auto"/>
                <w:lang w:eastAsia="es-CO" w:bidi="es-CO"/>
              </w:rPr>
            </w:pPr>
            <w:r w:rsidRPr="00545108">
              <w:rPr>
                <w:rFonts w:asciiTheme="majorHAnsi" w:eastAsia="Arial" w:hAnsiTheme="majorHAnsi" w:cs="Arial"/>
                <w:color w:val="auto"/>
                <w:lang w:eastAsia="es-CO" w:bidi="es-CO"/>
              </w:rPr>
              <w:t>NO APLICA</w:t>
            </w:r>
          </w:p>
        </w:tc>
      </w:tr>
      <w:tr w:rsidR="007D4BDF" w:rsidRPr="00E61012" w14:paraId="45E627BF" w14:textId="77777777" w:rsidTr="00623BBD">
        <w:tc>
          <w:tcPr>
            <w:tcW w:w="1808" w:type="pct"/>
            <w:shd w:val="clear" w:color="auto" w:fill="D9D9D9" w:themeFill="background1" w:themeFillShade="D9"/>
            <w:vAlign w:val="center"/>
          </w:tcPr>
          <w:p w14:paraId="0520CC01" w14:textId="72FA5882"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M</w:t>
            </w:r>
            <w:r w:rsidRPr="00545108">
              <w:rPr>
                <w:rFonts w:eastAsia="Times New Roman"/>
                <w:b/>
                <w:color w:val="auto"/>
                <w:lang w:val="es-ES" w:eastAsia="es-ES"/>
              </w:rPr>
              <w:t xml:space="preserve">ODIFICACIÓN NRO. </w:t>
            </w:r>
          </w:p>
        </w:tc>
        <w:tc>
          <w:tcPr>
            <w:tcW w:w="3192" w:type="pct"/>
            <w:shd w:val="clear" w:color="auto" w:fill="D9D9D9" w:themeFill="background1" w:themeFillShade="D9"/>
            <w:vAlign w:val="center"/>
          </w:tcPr>
          <w:p w14:paraId="563EE50E" w14:textId="12928CA0" w:rsidR="007D4BDF" w:rsidRPr="00545108" w:rsidRDefault="00283ED5" w:rsidP="00283ED5">
            <w:pPr>
              <w:tabs>
                <w:tab w:val="center" w:pos="4560"/>
              </w:tabs>
              <w:spacing w:after="0" w:line="240" w:lineRule="auto"/>
              <w:ind w:right="6"/>
              <w:rPr>
                <w:rStyle w:val="Nmerodepgina"/>
                <w:rFonts w:eastAsia="Times New Roman" w:cs="Calibri"/>
                <w:color w:val="auto"/>
                <w:lang w:val="es-ES" w:eastAsia="es-ES"/>
              </w:rPr>
            </w:pPr>
            <w:r w:rsidRPr="00545108">
              <w:rPr>
                <w:rStyle w:val="Nmerodepgina"/>
                <w:rFonts w:eastAsia="Times New Roman" w:cs="Calibri"/>
                <w:color w:val="auto"/>
                <w:lang w:val="es-ES" w:eastAsia="es-ES"/>
              </w:rPr>
              <w:t>N</w:t>
            </w:r>
            <w:r w:rsidRPr="00545108">
              <w:rPr>
                <w:rStyle w:val="Nmerodepgina"/>
                <w:color w:val="auto"/>
              </w:rPr>
              <w:t>O APLICA</w:t>
            </w:r>
          </w:p>
        </w:tc>
      </w:tr>
      <w:tr w:rsidR="007D4BDF" w:rsidRPr="00E61012" w14:paraId="479EC756" w14:textId="77777777" w:rsidTr="00623BBD">
        <w:tc>
          <w:tcPr>
            <w:tcW w:w="1808" w:type="pct"/>
            <w:shd w:val="clear" w:color="auto" w:fill="D9D9D9" w:themeFill="background1" w:themeFillShade="D9"/>
            <w:vAlign w:val="center"/>
          </w:tcPr>
          <w:p w14:paraId="3BCBC83B" w14:textId="04305F55"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 xml:space="preserve">CDP QUE RESPALDA EL </w:t>
            </w:r>
            <w:r w:rsidR="00020D5E" w:rsidRPr="00545108">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7575A8DB" w:rsidR="007D4BDF" w:rsidRPr="00545108" w:rsidRDefault="00283ED5" w:rsidP="0097419C">
            <w:pPr>
              <w:spacing w:after="0" w:line="240" w:lineRule="auto"/>
              <w:rPr>
                <w:rStyle w:val="Nmerodepgina"/>
                <w:rFonts w:cs="Calibri"/>
                <w:b/>
                <w:color w:val="auto"/>
              </w:rPr>
            </w:pPr>
            <w:r w:rsidRPr="00545108">
              <w:rPr>
                <w:rStyle w:val="Nmerodepgina"/>
                <w:rFonts w:cs="Calibri"/>
                <w:b/>
                <w:color w:val="auto"/>
              </w:rPr>
              <w:t>NO APLICA</w:t>
            </w:r>
          </w:p>
        </w:tc>
      </w:tr>
      <w:tr w:rsidR="007D4BDF" w:rsidRPr="00E61012" w14:paraId="525AB627" w14:textId="77777777" w:rsidTr="00623BBD">
        <w:tc>
          <w:tcPr>
            <w:tcW w:w="1808" w:type="pct"/>
            <w:shd w:val="clear" w:color="auto" w:fill="D9D9D9" w:themeFill="background1" w:themeFillShade="D9"/>
            <w:vAlign w:val="center"/>
          </w:tcPr>
          <w:p w14:paraId="630F2DDB" w14:textId="00D0CDCD" w:rsidR="007D4BDF" w:rsidRPr="00545108" w:rsidRDefault="00020D5E" w:rsidP="0097419C">
            <w:pPr>
              <w:spacing w:after="0" w:line="240" w:lineRule="auto"/>
              <w:rPr>
                <w:rStyle w:val="Nmerodepgina"/>
                <w:rFonts w:cs="Calibri"/>
                <w:b/>
                <w:color w:val="auto"/>
              </w:rPr>
            </w:pPr>
            <w:r w:rsidRPr="00545108">
              <w:rPr>
                <w:rFonts w:eastAsia="Times New Roman" w:cs="Calibri"/>
                <w:b/>
                <w:color w:val="auto"/>
                <w:lang w:val="es-ES" w:eastAsia="es-ES"/>
              </w:rPr>
              <w:t>CRP QUE RESPALDA EL MODIFICATORIO</w:t>
            </w:r>
          </w:p>
        </w:tc>
        <w:tc>
          <w:tcPr>
            <w:tcW w:w="3192" w:type="pct"/>
            <w:shd w:val="clear" w:color="auto" w:fill="D9D9D9" w:themeFill="background1" w:themeFillShade="D9"/>
            <w:vAlign w:val="center"/>
          </w:tcPr>
          <w:p w14:paraId="585F12A2" w14:textId="67C05E87" w:rsidR="007D4BDF" w:rsidRPr="00545108" w:rsidRDefault="00283ED5" w:rsidP="0097419C">
            <w:pPr>
              <w:spacing w:after="0" w:line="240" w:lineRule="auto"/>
              <w:rPr>
                <w:rStyle w:val="Nmerodepgina"/>
                <w:rFonts w:cs="Calibri"/>
                <w:b/>
                <w:color w:val="auto"/>
              </w:rPr>
            </w:pPr>
            <w:r w:rsidRPr="00545108">
              <w:rPr>
                <w:rStyle w:val="Nmerodepgina"/>
                <w:rFonts w:cs="Calibri"/>
                <w:b/>
                <w:color w:val="auto"/>
              </w:rPr>
              <w:t>NO APLICA</w:t>
            </w:r>
          </w:p>
        </w:tc>
      </w:tr>
      <w:tr w:rsidR="007D4BDF" w:rsidRPr="00E61012" w14:paraId="1E865059" w14:textId="77777777" w:rsidTr="00623BBD">
        <w:tc>
          <w:tcPr>
            <w:tcW w:w="1808" w:type="pct"/>
            <w:shd w:val="clear" w:color="auto" w:fill="D9D9D9" w:themeFill="background1" w:themeFillShade="D9"/>
            <w:vAlign w:val="center"/>
          </w:tcPr>
          <w:p w14:paraId="3583CB2D" w14:textId="3A7B8DA5"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0671FAC7" w:rsidR="007D4BDF" w:rsidRPr="00545108" w:rsidRDefault="00ED3E33" w:rsidP="00ED3E33">
            <w:pPr>
              <w:tabs>
                <w:tab w:val="center" w:pos="4560"/>
              </w:tabs>
              <w:spacing w:after="0" w:line="240" w:lineRule="auto"/>
              <w:ind w:right="6"/>
              <w:rPr>
                <w:rStyle w:val="Nmerodepgina"/>
                <w:rFonts w:eastAsia="Times New Roman" w:cs="Calibri"/>
                <w:color w:val="auto"/>
                <w:lang w:val="es-ES" w:eastAsia="es-ES"/>
              </w:rPr>
            </w:pPr>
            <w:r w:rsidRPr="00545108">
              <w:rPr>
                <w:rStyle w:val="Nmerodepgina"/>
                <w:rFonts w:eastAsia="Times New Roman" w:cs="Calibri"/>
                <w:color w:val="auto"/>
                <w:lang w:val="es-ES" w:eastAsia="es-ES"/>
              </w:rPr>
              <w:t>N</w:t>
            </w:r>
            <w:r w:rsidRPr="00545108">
              <w:rPr>
                <w:rStyle w:val="Nmerodepgina"/>
                <w:color w:val="auto"/>
              </w:rPr>
              <w:t>O APLICA</w:t>
            </w:r>
          </w:p>
        </w:tc>
      </w:tr>
      <w:tr w:rsidR="007D4BDF" w:rsidRPr="00E61012" w14:paraId="4776F7FE" w14:textId="77777777" w:rsidTr="00623BBD">
        <w:tc>
          <w:tcPr>
            <w:tcW w:w="1808" w:type="pct"/>
            <w:shd w:val="clear" w:color="auto" w:fill="D9D9D9" w:themeFill="background1" w:themeFillShade="D9"/>
            <w:vAlign w:val="center"/>
          </w:tcPr>
          <w:p w14:paraId="3EC81C86" w14:textId="432A1769"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4C2D69CD" w:rsidR="007D4BDF" w:rsidRPr="00545108" w:rsidRDefault="00ED3E33" w:rsidP="00ED3E33">
            <w:pPr>
              <w:tabs>
                <w:tab w:val="center" w:pos="4560"/>
              </w:tabs>
              <w:spacing w:after="0" w:line="240" w:lineRule="auto"/>
              <w:ind w:right="6"/>
              <w:rPr>
                <w:rStyle w:val="Nmerodepgina"/>
                <w:rFonts w:eastAsia="Times New Roman" w:cs="Calibri"/>
                <w:color w:val="auto"/>
                <w:lang w:val="es-ES" w:eastAsia="es-ES"/>
              </w:rPr>
            </w:pPr>
            <w:r w:rsidRPr="00545108">
              <w:rPr>
                <w:rStyle w:val="Nmerodepgina"/>
                <w:rFonts w:eastAsia="Times New Roman" w:cs="Calibri"/>
                <w:color w:val="auto"/>
                <w:lang w:val="es-ES" w:eastAsia="es-ES"/>
              </w:rPr>
              <w:t>N</w:t>
            </w:r>
            <w:r w:rsidRPr="00545108">
              <w:rPr>
                <w:rStyle w:val="Nmerodepgina"/>
                <w:color w:val="auto"/>
              </w:rPr>
              <w:t>O APLICA</w:t>
            </w:r>
          </w:p>
        </w:tc>
      </w:tr>
      <w:tr w:rsidR="007D4BDF" w:rsidRPr="00E61012" w14:paraId="1EFEC502" w14:textId="77777777" w:rsidTr="00623BBD">
        <w:tc>
          <w:tcPr>
            <w:tcW w:w="1808" w:type="pct"/>
            <w:shd w:val="clear" w:color="auto" w:fill="D9D9D9" w:themeFill="background1" w:themeFillShade="D9"/>
            <w:vAlign w:val="center"/>
          </w:tcPr>
          <w:p w14:paraId="6AA81DA8" w14:textId="2B0481DC"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2FABD88C" w:rsidR="007D4BDF" w:rsidRPr="00545108" w:rsidRDefault="00A44C95" w:rsidP="0097419C">
            <w:pPr>
              <w:spacing w:after="0" w:line="240" w:lineRule="auto"/>
              <w:rPr>
                <w:rStyle w:val="Nmerodepgina"/>
                <w:rFonts w:cs="Calibri"/>
                <w:b/>
                <w:color w:val="auto"/>
              </w:rPr>
            </w:pPr>
            <w:r w:rsidRPr="00545108">
              <w:rPr>
                <w:rStyle w:val="Nmerodepgina"/>
                <w:rFonts w:cs="Calibri"/>
                <w:b/>
                <w:color w:val="auto"/>
              </w:rPr>
              <w:t>NO APLICA</w:t>
            </w:r>
          </w:p>
        </w:tc>
      </w:tr>
      <w:tr w:rsidR="007D4BDF" w:rsidRPr="00E61012" w14:paraId="728A6573" w14:textId="77777777" w:rsidTr="00623BBD">
        <w:tc>
          <w:tcPr>
            <w:tcW w:w="1808" w:type="pct"/>
            <w:shd w:val="clear" w:color="auto" w:fill="D9D9D9" w:themeFill="background1" w:themeFillShade="D9"/>
            <w:vAlign w:val="center"/>
          </w:tcPr>
          <w:p w14:paraId="70EC5918" w14:textId="1BFAF5CC" w:rsidR="007D4BDF" w:rsidRPr="00545108" w:rsidRDefault="007D4BDF" w:rsidP="0097419C">
            <w:pPr>
              <w:spacing w:after="0" w:line="240" w:lineRule="auto"/>
              <w:rPr>
                <w:rStyle w:val="Nmerodepgina"/>
                <w:rFonts w:cs="Calibri"/>
                <w:b/>
                <w:color w:val="auto"/>
              </w:rPr>
            </w:pPr>
            <w:r w:rsidRPr="00545108">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3F1EB700" w:rsidR="007D4BDF" w:rsidRPr="00545108" w:rsidRDefault="00A44C95" w:rsidP="0097419C">
            <w:pPr>
              <w:spacing w:after="0" w:line="240" w:lineRule="auto"/>
              <w:rPr>
                <w:rStyle w:val="Nmerodepgina"/>
                <w:rFonts w:cs="Calibri"/>
                <w:b/>
                <w:color w:val="auto"/>
              </w:rPr>
            </w:pPr>
            <w:r w:rsidRPr="00545108">
              <w:rPr>
                <w:rStyle w:val="Nmerodepgina"/>
                <w:rFonts w:cs="Calibri"/>
                <w:b/>
                <w:color w:val="auto"/>
              </w:rPr>
              <w:t>NO APLICA</w:t>
            </w:r>
          </w:p>
        </w:tc>
      </w:tr>
    </w:tbl>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5B1D4341"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 xml:space="preserve">suscripción </w:t>
      </w:r>
      <w:r w:rsidR="009E77F4" w:rsidRPr="00DF3E05">
        <w:rPr>
          <w:rFonts w:cs="Calibri"/>
          <w:color w:val="auto"/>
        </w:rPr>
        <w:t xml:space="preserve">del </w:t>
      </w:r>
      <w:r w:rsidR="00DF3E05" w:rsidRPr="00DF3E05">
        <w:rPr>
          <w:rFonts w:cs="Calibri"/>
          <w:color w:val="auto"/>
        </w:rPr>
        <w:t>contrato,</w:t>
      </w:r>
      <w:r w:rsidRPr="1ACB9A00">
        <w:rPr>
          <w:rFonts w:eastAsia="Times New Roman" w:cs="Calibri"/>
          <w:lang w:val="es-ES" w:eastAsia="es-ES"/>
        </w:rPr>
        <w:t xml:space="preserve"> el contratista 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A7396E" w:rsidRDefault="00CB67DF" w:rsidP="007C1A5F">
            <w:pPr>
              <w:spacing w:after="0"/>
              <w:jc w:val="center"/>
              <w:rPr>
                <w:rFonts w:eastAsia="Times New Roman" w:cs="Calibri"/>
                <w:b/>
                <w:bCs/>
                <w:color w:val="auto"/>
                <w:lang w:val="es-ES" w:eastAsia="es-ES"/>
              </w:rPr>
            </w:pPr>
            <w:r w:rsidRPr="00A7396E">
              <w:rPr>
                <w:rFonts w:eastAsia="Times New Roman" w:cs="Calibri"/>
                <w:b/>
                <w:bCs/>
                <w:color w:val="auto"/>
                <w:lang w:val="es-ES" w:eastAsia="es-ES"/>
              </w:rPr>
              <w:t>OBLIGACIONES</w:t>
            </w:r>
          </w:p>
          <w:p w14:paraId="14304825" w14:textId="3A7EBF3F" w:rsidR="00FD7D19" w:rsidRPr="00A7396E" w:rsidRDefault="00FD7D19" w:rsidP="0022078B">
            <w:pPr>
              <w:spacing w:after="0"/>
              <w:rPr>
                <w:rStyle w:val="Nmerodepgina"/>
                <w:rFonts w:eastAsia="Times New Roman" w:cs="Calibri"/>
                <w:bCs/>
                <w:color w:val="auto"/>
                <w:lang w:val="es-ES" w:eastAsia="es-ES"/>
              </w:rPr>
            </w:pPr>
          </w:p>
        </w:tc>
        <w:tc>
          <w:tcPr>
            <w:tcW w:w="1666" w:type="pct"/>
            <w:shd w:val="clear" w:color="auto" w:fill="D9D9D9" w:themeFill="background1" w:themeFillShade="D9"/>
            <w:vAlign w:val="center"/>
          </w:tcPr>
          <w:p w14:paraId="57D89F7B" w14:textId="77777777" w:rsidR="00CB67DF" w:rsidRPr="00A7396E" w:rsidRDefault="00CB67DF" w:rsidP="007C1A5F">
            <w:pPr>
              <w:spacing w:after="0"/>
              <w:jc w:val="center"/>
              <w:rPr>
                <w:rFonts w:eastAsia="Times New Roman" w:cs="Calibri"/>
                <w:b/>
                <w:bCs/>
                <w:color w:val="auto"/>
                <w:lang w:val="es-ES" w:eastAsia="es-ES"/>
              </w:rPr>
            </w:pPr>
            <w:r w:rsidRPr="00A7396E">
              <w:rPr>
                <w:rFonts w:eastAsia="Times New Roman" w:cs="Calibri"/>
                <w:b/>
                <w:bCs/>
                <w:color w:val="auto"/>
                <w:lang w:val="es-ES" w:eastAsia="es-ES"/>
              </w:rPr>
              <w:t>¿CUMPLIÓ?</w:t>
            </w:r>
          </w:p>
          <w:p w14:paraId="1B4C6772" w14:textId="00F88D4A" w:rsidR="00FD7D19" w:rsidRPr="00A7396E" w:rsidRDefault="00CB67DF" w:rsidP="00FD7D19">
            <w:pPr>
              <w:spacing w:after="0"/>
              <w:jc w:val="center"/>
              <w:rPr>
                <w:rStyle w:val="Nmerodepgina"/>
                <w:rFonts w:eastAsia="Times New Roman" w:cs="Calibri"/>
                <w:b/>
                <w:bCs/>
                <w:color w:val="auto"/>
                <w:lang w:val="es-ES" w:eastAsia="es-CO"/>
              </w:rPr>
            </w:pPr>
            <w:r w:rsidRPr="00A7396E">
              <w:rPr>
                <w:rFonts w:eastAsia="Times New Roman" w:cs="Calibri"/>
                <w:color w:val="auto"/>
                <w:lang w:val="es-ES" w:eastAsia="es-CO"/>
              </w:rPr>
              <w:t xml:space="preserve">[Seleccione: </w:t>
            </w:r>
            <w:r w:rsidRPr="00A7396E">
              <w:rPr>
                <w:rFonts w:eastAsia="Times New Roman" w:cs="Calibr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A7396E" w:rsidRDefault="00CB67DF" w:rsidP="007C1A5F">
            <w:pPr>
              <w:spacing w:after="0"/>
              <w:jc w:val="center"/>
              <w:rPr>
                <w:rFonts w:asciiTheme="majorHAnsi" w:hAnsiTheme="majorHAnsi" w:cstheme="majorHAnsi"/>
                <w:b/>
                <w:color w:val="auto"/>
              </w:rPr>
            </w:pPr>
            <w:r w:rsidRPr="00A7396E">
              <w:rPr>
                <w:rFonts w:asciiTheme="majorHAnsi" w:hAnsiTheme="majorHAnsi" w:cstheme="majorHAnsi"/>
                <w:b/>
                <w:color w:val="auto"/>
              </w:rPr>
              <w:t>PRODUCTO O EVIDENCIA</w:t>
            </w:r>
          </w:p>
          <w:p w14:paraId="55F76A0D" w14:textId="1A8E31BE" w:rsidR="00FD7D19" w:rsidRPr="00A7396E" w:rsidRDefault="00FD7D19" w:rsidP="00A7396E">
            <w:pPr>
              <w:spacing w:after="0"/>
              <w:rPr>
                <w:rStyle w:val="Nmerodepgina"/>
                <w:rFonts w:asciiTheme="majorHAnsi" w:hAnsiTheme="majorHAnsi" w:cstheme="majorHAnsi"/>
                <w:bCs/>
                <w:color w:val="auto"/>
              </w:rPr>
            </w:pPr>
          </w:p>
        </w:tc>
      </w:tr>
      <w:tr w:rsidR="00CB67DF" w14:paraId="69C85195" w14:textId="77777777" w:rsidTr="00CB67DF">
        <w:trPr>
          <w:tblHeader/>
        </w:trPr>
        <w:tc>
          <w:tcPr>
            <w:tcW w:w="1666" w:type="pct"/>
            <w:vAlign w:val="center"/>
          </w:tcPr>
          <w:p w14:paraId="40BA8A93" w14:textId="249FD1C6" w:rsidR="00AC7547" w:rsidRPr="00AC7547" w:rsidRDefault="00CB67DF" w:rsidP="00AC7547">
            <w:pPr>
              <w:rPr>
                <w:rFonts w:asciiTheme="majorHAnsi" w:hAnsiTheme="majorHAnsi" w:cstheme="majorHAnsi"/>
                <w:b/>
              </w:rPr>
            </w:pPr>
            <w:r w:rsidRPr="002F79F9">
              <w:rPr>
                <w:rFonts w:asciiTheme="majorHAnsi" w:hAnsiTheme="majorHAnsi" w:cstheme="majorHAnsi"/>
                <w:b/>
              </w:rPr>
              <w:t>1.</w:t>
            </w:r>
            <w:r w:rsidR="00AC7547">
              <w:t xml:space="preserve"> </w:t>
            </w:r>
            <w:r w:rsidR="00AC7547" w:rsidRPr="00AC7547">
              <w:rPr>
                <w:rFonts w:asciiTheme="majorHAnsi" w:hAnsiTheme="majorHAnsi" w:cstheme="majorHAnsi"/>
                <w:b/>
              </w:rPr>
              <w:t xml:space="preserve">Participar en las jornadas de planeación y alistamiento de los </w:t>
            </w:r>
            <w:r w:rsidR="00AC7547" w:rsidRPr="00AC7547">
              <w:rPr>
                <w:rFonts w:asciiTheme="majorHAnsi" w:hAnsiTheme="majorHAnsi" w:cstheme="majorHAnsi"/>
                <w:b/>
              </w:rPr>
              <w:lastRenderedPageBreak/>
              <w:t>procesos formativos de acuerdo con</w:t>
            </w:r>
          </w:p>
          <w:p w14:paraId="289E7E58" w14:textId="4F630411" w:rsidR="00CB67DF" w:rsidRDefault="00AC7547" w:rsidP="00AC7547">
            <w:pPr>
              <w:spacing w:after="0"/>
              <w:rPr>
                <w:rFonts w:asciiTheme="majorHAnsi" w:hAnsiTheme="majorHAnsi" w:cstheme="majorHAnsi"/>
                <w:bCs/>
              </w:rPr>
            </w:pPr>
            <w:r w:rsidRPr="00AC7547">
              <w:rPr>
                <w:rFonts w:asciiTheme="majorHAnsi" w:hAnsiTheme="majorHAnsi" w:cstheme="majorHAnsi"/>
                <w:b/>
              </w:rPr>
              <w:t>los lineamientos institucionales, para el área temática del objeto contractual.</w:t>
            </w:r>
          </w:p>
        </w:tc>
        <w:tc>
          <w:tcPr>
            <w:tcW w:w="1666" w:type="pct"/>
            <w:vAlign w:val="center"/>
          </w:tcPr>
          <w:p w14:paraId="6361C4B7" w14:textId="77777777" w:rsidR="00CB67DF" w:rsidRDefault="00CB67DF" w:rsidP="007C1A5F">
            <w:pPr>
              <w:spacing w:after="0"/>
              <w:rPr>
                <w:rFonts w:asciiTheme="majorHAnsi" w:hAnsiTheme="majorHAnsi" w:cstheme="majorHAnsi"/>
                <w:bCs/>
              </w:rPr>
            </w:pPr>
          </w:p>
        </w:tc>
        <w:tc>
          <w:tcPr>
            <w:tcW w:w="1668" w:type="pct"/>
            <w:vAlign w:val="center"/>
          </w:tcPr>
          <w:p w14:paraId="38C49D03" w14:textId="2EE1AEEA" w:rsidR="00CB67DF" w:rsidRDefault="00104940" w:rsidP="007C1A5F">
            <w:pPr>
              <w:spacing w:after="0"/>
              <w:rPr>
                <w:rFonts w:asciiTheme="majorHAnsi" w:hAnsiTheme="majorHAnsi" w:cstheme="majorHAnsi"/>
                <w:bCs/>
              </w:rPr>
            </w:pPr>
            <w:r>
              <w:rPr>
                <w:rFonts w:asciiTheme="majorHAnsi" w:hAnsiTheme="majorHAnsi" w:cstheme="majorHAnsi"/>
                <w:bCs/>
              </w:rPr>
              <w:t xml:space="preserve">Las evidencias se encuentran cargadas </w:t>
            </w:r>
            <w:r w:rsidR="00E40334">
              <w:rPr>
                <w:rFonts w:asciiTheme="majorHAnsi" w:hAnsiTheme="majorHAnsi" w:cstheme="majorHAnsi"/>
                <w:bCs/>
              </w:rPr>
              <w:t>en los informes mensuales de ejecución contractual en SECOP</w:t>
            </w:r>
            <w:r w:rsidR="00DD4C23">
              <w:rPr>
                <w:rFonts w:asciiTheme="majorHAnsi" w:hAnsiTheme="majorHAnsi" w:cstheme="majorHAnsi"/>
                <w:bCs/>
              </w:rPr>
              <w:t xml:space="preserve"> II</w:t>
            </w:r>
          </w:p>
        </w:tc>
      </w:tr>
      <w:tr w:rsidR="00CB67DF" w14:paraId="1BC46C9A" w14:textId="77777777" w:rsidTr="00CB67DF">
        <w:trPr>
          <w:tblHeader/>
        </w:trPr>
        <w:tc>
          <w:tcPr>
            <w:tcW w:w="1666" w:type="pct"/>
            <w:vAlign w:val="center"/>
          </w:tcPr>
          <w:p w14:paraId="44EEA4A2" w14:textId="53FAB14D" w:rsidR="00CB67DF" w:rsidRDefault="00CB67DF" w:rsidP="007C1A5F">
            <w:pPr>
              <w:spacing w:after="0"/>
              <w:rPr>
                <w:rFonts w:asciiTheme="majorHAnsi" w:hAnsiTheme="majorHAnsi" w:cstheme="majorHAnsi"/>
                <w:bCs/>
              </w:rPr>
            </w:pPr>
            <w:r w:rsidRPr="002F79F9">
              <w:rPr>
                <w:rFonts w:asciiTheme="majorHAnsi" w:hAnsiTheme="majorHAnsi" w:cstheme="majorHAnsi"/>
                <w:b/>
              </w:rPr>
              <w:t>2.</w:t>
            </w:r>
            <w:r w:rsidR="00F95755">
              <w:t xml:space="preserve"> </w:t>
            </w:r>
            <w:r w:rsidR="00F95755" w:rsidRPr="00F95755">
              <w:rPr>
                <w:rFonts w:asciiTheme="majorHAnsi" w:hAnsiTheme="majorHAnsi" w:cstheme="majorHAnsi"/>
                <w:b/>
              </w:rPr>
              <w:t>Participar cuando el centro de formación lo requiera, en jornadas de diseño y desarrollo curricular de programas de Formación Profesional Integral, de conformidad con los lineamientos institucionales requeridos para el área temática objeto del contrato</w:t>
            </w:r>
            <w:r w:rsidR="00F95755">
              <w:rPr>
                <w:rFonts w:asciiTheme="majorHAnsi" w:hAnsiTheme="majorHAnsi" w:cstheme="majorHAnsi"/>
                <w:b/>
              </w:rPr>
              <w:t>.</w:t>
            </w:r>
          </w:p>
        </w:tc>
        <w:tc>
          <w:tcPr>
            <w:tcW w:w="1666" w:type="pct"/>
            <w:vAlign w:val="center"/>
          </w:tcPr>
          <w:p w14:paraId="122EBD16" w14:textId="77777777" w:rsidR="00CB67DF" w:rsidRDefault="00CB67DF" w:rsidP="007C1A5F">
            <w:pPr>
              <w:spacing w:after="0"/>
              <w:rPr>
                <w:rFonts w:asciiTheme="majorHAnsi" w:hAnsiTheme="majorHAnsi" w:cstheme="majorHAnsi"/>
                <w:bCs/>
              </w:rPr>
            </w:pPr>
          </w:p>
        </w:tc>
        <w:tc>
          <w:tcPr>
            <w:tcW w:w="1668" w:type="pct"/>
            <w:vAlign w:val="center"/>
          </w:tcPr>
          <w:p w14:paraId="2618AD7D" w14:textId="7719482F" w:rsidR="00CB67DF" w:rsidRDefault="00735BE8" w:rsidP="007C1A5F">
            <w:pPr>
              <w:spacing w:after="0"/>
              <w:rPr>
                <w:rFonts w:asciiTheme="majorHAnsi" w:hAnsiTheme="majorHAnsi" w:cstheme="majorHAnsi"/>
                <w:bCs/>
              </w:rPr>
            </w:pPr>
            <w:r w:rsidRPr="00735BE8">
              <w:rPr>
                <w:rFonts w:asciiTheme="majorHAnsi" w:hAnsiTheme="majorHAnsi" w:cstheme="majorHAnsi"/>
                <w:bCs/>
              </w:rPr>
              <w:t>Las evidencias se encuentran cargadas en los informes mensuales de ejecución contractual en SECOP II</w:t>
            </w:r>
          </w:p>
        </w:tc>
      </w:tr>
      <w:tr w:rsidR="00CB67DF" w14:paraId="2A3B8ED5" w14:textId="77777777" w:rsidTr="00CB67DF">
        <w:trPr>
          <w:tblHeader/>
        </w:trPr>
        <w:tc>
          <w:tcPr>
            <w:tcW w:w="1666" w:type="pct"/>
            <w:vAlign w:val="center"/>
          </w:tcPr>
          <w:p w14:paraId="598721C4" w14:textId="570B06C9" w:rsidR="00CB67DF" w:rsidRDefault="00CB67DF" w:rsidP="007C1A5F">
            <w:pPr>
              <w:spacing w:after="0"/>
              <w:rPr>
                <w:rFonts w:asciiTheme="majorHAnsi" w:hAnsiTheme="majorHAnsi" w:cstheme="majorHAnsi"/>
                <w:bCs/>
              </w:rPr>
            </w:pPr>
            <w:r w:rsidRPr="002F79F9">
              <w:rPr>
                <w:rFonts w:asciiTheme="majorHAnsi" w:hAnsiTheme="majorHAnsi" w:cstheme="majorHAnsi"/>
                <w:b/>
              </w:rPr>
              <w:t>3.</w:t>
            </w:r>
            <w:r w:rsidR="000F2392">
              <w:t xml:space="preserve"> </w:t>
            </w:r>
            <w:r w:rsidR="000F2392" w:rsidRPr="000F2392">
              <w:rPr>
                <w:rFonts w:asciiTheme="majorHAnsi" w:hAnsiTheme="majorHAnsi" w:cstheme="majorHAnsi"/>
                <w:b/>
              </w:rPr>
              <w:t>Ejecutar la formación profesional integral de acuerdo con el diseño y el desarrollo curricular del programa de formación a orientar, conforme a la programación establecida de conformidad con el objeto del contrato.</w:t>
            </w:r>
          </w:p>
        </w:tc>
        <w:tc>
          <w:tcPr>
            <w:tcW w:w="1666" w:type="pct"/>
            <w:vAlign w:val="center"/>
          </w:tcPr>
          <w:p w14:paraId="30274388" w14:textId="77777777" w:rsidR="00CB67DF" w:rsidRDefault="00CB67DF" w:rsidP="007C1A5F">
            <w:pPr>
              <w:spacing w:after="0"/>
              <w:rPr>
                <w:rFonts w:asciiTheme="majorHAnsi" w:hAnsiTheme="majorHAnsi" w:cstheme="majorHAnsi"/>
                <w:bCs/>
              </w:rPr>
            </w:pPr>
          </w:p>
        </w:tc>
        <w:tc>
          <w:tcPr>
            <w:tcW w:w="1668" w:type="pct"/>
            <w:vAlign w:val="center"/>
          </w:tcPr>
          <w:p w14:paraId="6D567E63" w14:textId="78C399BA" w:rsidR="00CB67DF" w:rsidRDefault="00735BE8" w:rsidP="007C1A5F">
            <w:pPr>
              <w:spacing w:after="0"/>
              <w:rPr>
                <w:rFonts w:asciiTheme="majorHAnsi" w:hAnsiTheme="majorHAnsi" w:cstheme="majorHAnsi"/>
                <w:bCs/>
              </w:rPr>
            </w:pPr>
            <w:r w:rsidRPr="00735BE8">
              <w:rPr>
                <w:rFonts w:asciiTheme="majorHAnsi" w:hAnsiTheme="majorHAnsi" w:cstheme="majorHAnsi"/>
                <w:bCs/>
              </w:rPr>
              <w:t>Las evidencias se encuentran cargadas en los informes mensuales de ejecución contractual en SECOP II</w:t>
            </w:r>
          </w:p>
        </w:tc>
      </w:tr>
      <w:tr w:rsidR="00CB67DF" w14:paraId="212AAB54" w14:textId="77777777" w:rsidTr="00CB67DF">
        <w:trPr>
          <w:tblHeader/>
        </w:trPr>
        <w:tc>
          <w:tcPr>
            <w:tcW w:w="1666" w:type="pct"/>
            <w:vAlign w:val="center"/>
          </w:tcPr>
          <w:p w14:paraId="64D41160" w14:textId="6D4A91E0" w:rsidR="00B97504" w:rsidRPr="00B97504" w:rsidRDefault="00CB67DF" w:rsidP="00B97504">
            <w:pPr>
              <w:rPr>
                <w:rFonts w:asciiTheme="majorHAnsi" w:hAnsiTheme="majorHAnsi" w:cstheme="majorHAnsi"/>
                <w:b/>
              </w:rPr>
            </w:pPr>
            <w:r w:rsidRPr="002F79F9">
              <w:rPr>
                <w:rFonts w:asciiTheme="majorHAnsi" w:hAnsiTheme="majorHAnsi" w:cstheme="majorHAnsi"/>
                <w:b/>
              </w:rPr>
              <w:t>4.</w:t>
            </w:r>
            <w:r w:rsidR="00B97504">
              <w:t xml:space="preserve"> </w:t>
            </w:r>
            <w:r w:rsidR="00B97504" w:rsidRPr="00B97504">
              <w:rPr>
                <w:rFonts w:asciiTheme="majorHAnsi" w:hAnsiTheme="majorHAnsi" w:cstheme="majorHAnsi"/>
                <w:b/>
              </w:rPr>
              <w:t>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encuentren establecidas en</w:t>
            </w:r>
          </w:p>
          <w:p w14:paraId="49E34663" w14:textId="36AB8643" w:rsidR="00CB67DF" w:rsidRDefault="00B97504" w:rsidP="00B97504">
            <w:pPr>
              <w:spacing w:after="0"/>
              <w:rPr>
                <w:rFonts w:asciiTheme="majorHAnsi" w:hAnsiTheme="majorHAnsi" w:cstheme="majorHAnsi"/>
                <w:bCs/>
              </w:rPr>
            </w:pPr>
            <w:r w:rsidRPr="00B97504">
              <w:rPr>
                <w:rFonts w:asciiTheme="majorHAnsi" w:hAnsiTheme="majorHAnsi" w:cstheme="majorHAnsi"/>
                <w:b/>
              </w:rPr>
              <w:t>la normatividad la entidad.</w:t>
            </w:r>
          </w:p>
        </w:tc>
        <w:tc>
          <w:tcPr>
            <w:tcW w:w="1666" w:type="pct"/>
            <w:vAlign w:val="center"/>
          </w:tcPr>
          <w:p w14:paraId="2F1028F8" w14:textId="77777777" w:rsidR="00CB67DF" w:rsidRDefault="00CB67DF" w:rsidP="007C1A5F">
            <w:pPr>
              <w:spacing w:after="0"/>
              <w:rPr>
                <w:rFonts w:asciiTheme="majorHAnsi" w:hAnsiTheme="majorHAnsi" w:cstheme="majorHAnsi"/>
                <w:bCs/>
              </w:rPr>
            </w:pPr>
          </w:p>
        </w:tc>
        <w:tc>
          <w:tcPr>
            <w:tcW w:w="1668" w:type="pct"/>
            <w:vAlign w:val="center"/>
          </w:tcPr>
          <w:p w14:paraId="1A00863E" w14:textId="04B5C6A4" w:rsidR="00CB67DF" w:rsidRDefault="00735BE8" w:rsidP="007C1A5F">
            <w:pPr>
              <w:spacing w:after="0"/>
              <w:rPr>
                <w:rFonts w:asciiTheme="majorHAnsi" w:hAnsiTheme="majorHAnsi" w:cstheme="majorHAnsi"/>
                <w:bCs/>
              </w:rPr>
            </w:pPr>
            <w:r w:rsidRPr="00735BE8">
              <w:rPr>
                <w:rFonts w:asciiTheme="majorHAnsi" w:hAnsiTheme="majorHAnsi" w:cstheme="majorHAnsi"/>
                <w:bCs/>
              </w:rPr>
              <w:t>Las evidencias se encuentran cargadas en los informes mensuales de ejecución contractual en SECOP II</w:t>
            </w:r>
          </w:p>
        </w:tc>
      </w:tr>
      <w:tr w:rsidR="00CB67DF" w14:paraId="23B72861" w14:textId="77777777" w:rsidTr="00CB67DF">
        <w:trPr>
          <w:tblHeader/>
        </w:trPr>
        <w:tc>
          <w:tcPr>
            <w:tcW w:w="1666" w:type="pct"/>
            <w:vAlign w:val="center"/>
          </w:tcPr>
          <w:p w14:paraId="47FB178E" w14:textId="56A80C2E" w:rsidR="00440D6E" w:rsidRPr="00440D6E" w:rsidRDefault="00CB67DF" w:rsidP="00440D6E">
            <w:pPr>
              <w:rPr>
                <w:rFonts w:asciiTheme="majorHAnsi" w:hAnsiTheme="majorHAnsi" w:cstheme="majorHAnsi"/>
                <w:b/>
              </w:rPr>
            </w:pPr>
            <w:r w:rsidRPr="002F79F9">
              <w:rPr>
                <w:rFonts w:asciiTheme="majorHAnsi" w:hAnsiTheme="majorHAnsi" w:cstheme="majorHAnsi"/>
                <w:b/>
              </w:rPr>
              <w:t>5.</w:t>
            </w:r>
            <w:r w:rsidR="00440D6E">
              <w:t xml:space="preserve"> </w:t>
            </w:r>
            <w:r w:rsidR="00440D6E" w:rsidRPr="00440D6E">
              <w:rPr>
                <w:rFonts w:asciiTheme="majorHAnsi" w:hAnsiTheme="majorHAnsi" w:cstheme="majorHAnsi"/>
                <w:b/>
              </w:rPr>
              <w:t xml:space="preserve">Registrar, verificar y apoyar seguimiento oportuno en el sistema de información que la entidad defina para la Gestión </w:t>
            </w:r>
            <w:r w:rsidR="00440D6E" w:rsidRPr="00440D6E">
              <w:rPr>
                <w:rFonts w:asciiTheme="majorHAnsi" w:hAnsiTheme="majorHAnsi" w:cstheme="majorHAnsi"/>
                <w:b/>
              </w:rPr>
              <w:lastRenderedPageBreak/>
              <w:t>de la Formación Profesional Integral mediante las siguientes actividades:</w:t>
            </w:r>
          </w:p>
          <w:p w14:paraId="06C388DE" w14:textId="77777777" w:rsidR="00440D6E" w:rsidRPr="00440D6E" w:rsidRDefault="00440D6E" w:rsidP="00440D6E">
            <w:pPr>
              <w:rPr>
                <w:rFonts w:asciiTheme="majorHAnsi" w:hAnsiTheme="majorHAnsi" w:cstheme="majorHAnsi"/>
                <w:b/>
              </w:rPr>
            </w:pPr>
            <w:r w:rsidRPr="00440D6E">
              <w:rPr>
                <w:rFonts w:asciiTheme="majorHAnsi" w:hAnsiTheme="majorHAnsi" w:cstheme="majorHAnsi"/>
                <w:b/>
              </w:rPr>
              <w:t>a)</w:t>
            </w:r>
          </w:p>
          <w:p w14:paraId="16665DCE" w14:textId="77777777" w:rsidR="00440D6E" w:rsidRPr="00440D6E" w:rsidRDefault="00440D6E" w:rsidP="00440D6E">
            <w:pPr>
              <w:rPr>
                <w:rFonts w:asciiTheme="majorHAnsi" w:hAnsiTheme="majorHAnsi" w:cstheme="majorHAnsi"/>
                <w:b/>
              </w:rPr>
            </w:pPr>
            <w:r w:rsidRPr="00440D6E">
              <w:rPr>
                <w:rFonts w:asciiTheme="majorHAnsi" w:hAnsiTheme="majorHAnsi" w:cstheme="majorHAnsi"/>
                <w:b/>
              </w:rPr>
              <w:t>Verificando que la totalidad de los aprendices seleccionados y matriculados queden asociados a la ruta de formación</w:t>
            </w:r>
          </w:p>
          <w:p w14:paraId="7029614E" w14:textId="77777777" w:rsidR="00440D6E" w:rsidRPr="00440D6E" w:rsidRDefault="00440D6E" w:rsidP="00440D6E">
            <w:pPr>
              <w:rPr>
                <w:rFonts w:asciiTheme="majorHAnsi" w:hAnsiTheme="majorHAnsi" w:cstheme="majorHAnsi"/>
                <w:b/>
              </w:rPr>
            </w:pPr>
            <w:r w:rsidRPr="00440D6E">
              <w:rPr>
                <w:rFonts w:asciiTheme="majorHAnsi" w:hAnsiTheme="majorHAnsi" w:cstheme="majorHAnsi"/>
                <w:b/>
              </w:rPr>
              <w:t>b)</w:t>
            </w:r>
          </w:p>
          <w:p w14:paraId="7E86D363" w14:textId="77777777" w:rsidR="00440D6E" w:rsidRPr="00440D6E" w:rsidRDefault="00440D6E" w:rsidP="00440D6E">
            <w:pPr>
              <w:rPr>
                <w:rFonts w:asciiTheme="majorHAnsi" w:hAnsiTheme="majorHAnsi" w:cstheme="majorHAnsi"/>
                <w:b/>
              </w:rPr>
            </w:pPr>
            <w:r w:rsidRPr="00440D6E">
              <w:rPr>
                <w:rFonts w:asciiTheme="majorHAnsi" w:hAnsiTheme="majorHAnsi" w:cstheme="majorHAnsi"/>
                <w:b/>
              </w:rPr>
              <w:t>Registrando juicios evaluativos del reconocimiento de aprendizajes previos, los juicios evaluativos de acuerdo con la ruta de aprendizaje, para los beneficiarios nuevos, reintegrados o trasladados.</w:t>
            </w:r>
          </w:p>
          <w:p w14:paraId="15686618" w14:textId="77777777" w:rsidR="00440D6E" w:rsidRPr="00440D6E" w:rsidRDefault="00440D6E" w:rsidP="00440D6E">
            <w:pPr>
              <w:rPr>
                <w:rFonts w:asciiTheme="majorHAnsi" w:hAnsiTheme="majorHAnsi" w:cstheme="majorHAnsi"/>
                <w:b/>
              </w:rPr>
            </w:pPr>
            <w:r w:rsidRPr="00440D6E">
              <w:rPr>
                <w:rFonts w:asciiTheme="majorHAnsi" w:hAnsiTheme="majorHAnsi" w:cstheme="majorHAnsi"/>
                <w:b/>
              </w:rPr>
              <w:t>c)</w:t>
            </w:r>
          </w:p>
          <w:p w14:paraId="231FEB77" w14:textId="77777777" w:rsidR="00CB67DF" w:rsidRDefault="00440D6E" w:rsidP="00440D6E">
            <w:pPr>
              <w:spacing w:after="0"/>
              <w:rPr>
                <w:rFonts w:asciiTheme="majorHAnsi" w:hAnsiTheme="majorHAnsi" w:cstheme="majorHAnsi"/>
                <w:b/>
              </w:rPr>
            </w:pPr>
            <w:r w:rsidRPr="00440D6E">
              <w:rPr>
                <w:rFonts w:asciiTheme="majorHAnsi" w:hAnsiTheme="majorHAnsi" w:cstheme="majorHAnsi"/>
                <w:b/>
              </w:rPr>
              <w:t xml:space="preserve">Comunicando al Coordinador Académico </w:t>
            </w:r>
            <w:r w:rsidR="006B2BA1" w:rsidRPr="00440D6E">
              <w:rPr>
                <w:rFonts w:asciiTheme="majorHAnsi" w:hAnsiTheme="majorHAnsi" w:cstheme="majorHAnsi"/>
                <w:b/>
              </w:rPr>
              <w:t>oportunamente</w:t>
            </w:r>
            <w:r w:rsidR="006B2BA1" w:rsidRPr="006B2BA1">
              <w:rPr>
                <w:rFonts w:asciiTheme="majorHAnsi" w:hAnsiTheme="majorHAnsi" w:cstheme="majorHAnsi"/>
                <w:b/>
              </w:rPr>
              <w:t xml:space="preserve"> anomalías, inconsistencias, novedades de aprendices y hallazgos en el registro de la información y en la ejecución.</w:t>
            </w:r>
          </w:p>
          <w:p w14:paraId="7811D002" w14:textId="77777777" w:rsidR="000322A9" w:rsidRDefault="000322A9" w:rsidP="00440D6E">
            <w:pPr>
              <w:spacing w:after="0"/>
              <w:rPr>
                <w:rFonts w:asciiTheme="majorHAnsi" w:hAnsiTheme="majorHAnsi" w:cstheme="majorHAnsi"/>
                <w:bCs/>
              </w:rPr>
            </w:pPr>
          </w:p>
          <w:p w14:paraId="02FC3DAE" w14:textId="77777777" w:rsidR="000322A9" w:rsidRDefault="000322A9" w:rsidP="00440D6E">
            <w:pPr>
              <w:spacing w:after="0"/>
              <w:rPr>
                <w:rFonts w:asciiTheme="majorHAnsi" w:hAnsiTheme="majorHAnsi" w:cstheme="majorHAnsi"/>
                <w:bCs/>
              </w:rPr>
            </w:pPr>
          </w:p>
          <w:p w14:paraId="4DB8E47B" w14:textId="04D60861" w:rsidR="000322A9" w:rsidRPr="00A135E5" w:rsidRDefault="006276FB" w:rsidP="00440D6E">
            <w:pPr>
              <w:spacing w:after="0"/>
              <w:rPr>
                <w:rFonts w:asciiTheme="majorHAnsi" w:hAnsiTheme="majorHAnsi" w:cstheme="majorHAnsi"/>
                <w:b/>
              </w:rPr>
            </w:pPr>
            <w:r w:rsidRPr="00A135E5">
              <w:rPr>
                <w:rFonts w:asciiTheme="majorHAnsi" w:hAnsiTheme="majorHAnsi" w:cstheme="majorHAnsi"/>
                <w:b/>
              </w:rPr>
              <w:t>6.Participar cuando el centro lo requiera en el proceso de selección, diseño de talleres e instrumentos que alimenten los bancos de pruebas para la selección de aprendices</w:t>
            </w:r>
          </w:p>
          <w:p w14:paraId="3F70328A" w14:textId="77777777" w:rsidR="000322A9" w:rsidRPr="00A135E5" w:rsidRDefault="000322A9" w:rsidP="00440D6E">
            <w:pPr>
              <w:spacing w:after="0"/>
              <w:rPr>
                <w:rFonts w:asciiTheme="majorHAnsi" w:hAnsiTheme="majorHAnsi" w:cstheme="majorHAnsi"/>
                <w:b/>
              </w:rPr>
            </w:pPr>
          </w:p>
          <w:p w14:paraId="07BD0DC9" w14:textId="2F4C6901" w:rsidR="00A135E5" w:rsidRDefault="00A135E5" w:rsidP="00440D6E">
            <w:pPr>
              <w:spacing w:after="0"/>
              <w:rPr>
                <w:rFonts w:asciiTheme="majorHAnsi" w:hAnsiTheme="majorHAnsi" w:cstheme="majorHAnsi"/>
                <w:b/>
              </w:rPr>
            </w:pPr>
            <w:r w:rsidRPr="00A135E5">
              <w:rPr>
                <w:rFonts w:asciiTheme="majorHAnsi" w:hAnsiTheme="majorHAnsi" w:cstheme="majorHAnsi"/>
                <w:b/>
              </w:rPr>
              <w:t xml:space="preserve">7. Apoyar procesos de Registro calificado para los programas en nivel tecnólogo del área temática objeto del presente </w:t>
            </w:r>
            <w:r w:rsidRPr="00A135E5">
              <w:rPr>
                <w:rFonts w:asciiTheme="majorHAnsi" w:hAnsiTheme="majorHAnsi" w:cstheme="majorHAnsi"/>
                <w:b/>
              </w:rPr>
              <w:lastRenderedPageBreak/>
              <w:t>contrato, cuando el centro lo requiera.</w:t>
            </w:r>
          </w:p>
          <w:p w14:paraId="16FE21E2" w14:textId="77777777" w:rsidR="00872B4F" w:rsidRPr="00A135E5" w:rsidRDefault="00872B4F" w:rsidP="00440D6E">
            <w:pPr>
              <w:spacing w:after="0"/>
              <w:rPr>
                <w:rFonts w:asciiTheme="majorHAnsi" w:hAnsiTheme="majorHAnsi" w:cstheme="majorHAnsi"/>
                <w:b/>
              </w:rPr>
            </w:pPr>
          </w:p>
          <w:p w14:paraId="30C7F772" w14:textId="00ABEB16" w:rsidR="00A135E5" w:rsidRDefault="00872B4F" w:rsidP="00440D6E">
            <w:pPr>
              <w:spacing w:after="0"/>
              <w:rPr>
                <w:rFonts w:asciiTheme="majorHAnsi" w:hAnsiTheme="majorHAnsi" w:cstheme="majorHAnsi"/>
                <w:b/>
              </w:rPr>
            </w:pPr>
            <w:r w:rsidRPr="00872B4F">
              <w:rPr>
                <w:rFonts w:asciiTheme="majorHAnsi" w:hAnsiTheme="majorHAnsi" w:cstheme="majorHAnsi"/>
                <w:b/>
              </w:rPr>
              <w:t>8. Realizar el seguimiento de etapa productiva a los aprendices que le sean asignados, cuando el centro de formación lo requiera, generando los respectivos informes, conforme a los lineamientos impartidos por el Centro de formación.</w:t>
            </w:r>
          </w:p>
          <w:p w14:paraId="3015857A" w14:textId="77777777" w:rsidR="001C16FC" w:rsidRDefault="001C16FC" w:rsidP="00440D6E">
            <w:pPr>
              <w:spacing w:after="0"/>
              <w:rPr>
                <w:rFonts w:asciiTheme="majorHAnsi" w:hAnsiTheme="majorHAnsi" w:cstheme="majorHAnsi"/>
                <w:b/>
              </w:rPr>
            </w:pPr>
          </w:p>
          <w:p w14:paraId="4987F537" w14:textId="6C24CBD6" w:rsidR="001C16FC" w:rsidRDefault="001C16FC" w:rsidP="00440D6E">
            <w:pPr>
              <w:spacing w:after="0"/>
              <w:rPr>
                <w:rFonts w:asciiTheme="majorHAnsi" w:hAnsiTheme="majorHAnsi" w:cstheme="majorHAnsi"/>
                <w:b/>
              </w:rPr>
            </w:pPr>
            <w:r w:rsidRPr="001C16FC">
              <w:rPr>
                <w:rFonts w:asciiTheme="majorHAnsi" w:hAnsiTheme="majorHAnsi" w:cstheme="majorHAnsi"/>
                <w:b/>
              </w:rPr>
              <w:t>9. Apoyar y acompañar los procesos de autoevaluación de programas de formación en nivel tecnólogo del Centro de Formación</w:t>
            </w:r>
          </w:p>
          <w:p w14:paraId="782B159E" w14:textId="77777777" w:rsidR="001C16FC" w:rsidRDefault="001C16FC" w:rsidP="00440D6E">
            <w:pPr>
              <w:spacing w:after="0"/>
              <w:rPr>
                <w:rFonts w:asciiTheme="majorHAnsi" w:hAnsiTheme="majorHAnsi" w:cstheme="majorHAnsi"/>
                <w:b/>
              </w:rPr>
            </w:pPr>
          </w:p>
          <w:p w14:paraId="3890E8B3" w14:textId="77777777" w:rsidR="001C16FC" w:rsidRDefault="001C16FC" w:rsidP="00440D6E">
            <w:pPr>
              <w:spacing w:after="0"/>
              <w:rPr>
                <w:rFonts w:asciiTheme="majorHAnsi" w:hAnsiTheme="majorHAnsi" w:cstheme="majorHAnsi"/>
                <w:b/>
              </w:rPr>
            </w:pPr>
          </w:p>
          <w:p w14:paraId="569B77EF" w14:textId="77777777" w:rsidR="001C16FC" w:rsidRDefault="001C16FC" w:rsidP="00440D6E">
            <w:pPr>
              <w:spacing w:after="0"/>
              <w:rPr>
                <w:rFonts w:asciiTheme="majorHAnsi" w:hAnsiTheme="majorHAnsi" w:cstheme="majorHAnsi"/>
                <w:b/>
              </w:rPr>
            </w:pPr>
          </w:p>
          <w:p w14:paraId="3E516495" w14:textId="77777777" w:rsidR="00A135E5" w:rsidRPr="00A135E5" w:rsidRDefault="00A135E5" w:rsidP="00440D6E">
            <w:pPr>
              <w:spacing w:after="0"/>
              <w:rPr>
                <w:rFonts w:asciiTheme="majorHAnsi" w:hAnsiTheme="majorHAnsi" w:cstheme="majorHAnsi"/>
                <w:b/>
              </w:rPr>
            </w:pPr>
          </w:p>
          <w:p w14:paraId="7CFB6ED5" w14:textId="3642C6BF" w:rsidR="000322A9" w:rsidRDefault="000322A9" w:rsidP="00440D6E">
            <w:pPr>
              <w:spacing w:after="0"/>
              <w:rPr>
                <w:rFonts w:asciiTheme="majorHAnsi" w:hAnsiTheme="majorHAnsi" w:cstheme="majorHAnsi"/>
                <w:bCs/>
              </w:rPr>
            </w:pPr>
          </w:p>
        </w:tc>
        <w:tc>
          <w:tcPr>
            <w:tcW w:w="1666" w:type="pct"/>
            <w:vAlign w:val="center"/>
          </w:tcPr>
          <w:p w14:paraId="54D7DFDB" w14:textId="77777777" w:rsidR="00CB67DF" w:rsidRDefault="00CB67DF" w:rsidP="007C1A5F">
            <w:pPr>
              <w:spacing w:after="0"/>
              <w:rPr>
                <w:rFonts w:asciiTheme="majorHAnsi" w:hAnsiTheme="majorHAnsi" w:cstheme="majorHAnsi"/>
                <w:bCs/>
              </w:rPr>
            </w:pPr>
          </w:p>
        </w:tc>
        <w:tc>
          <w:tcPr>
            <w:tcW w:w="1668" w:type="pct"/>
            <w:vAlign w:val="center"/>
          </w:tcPr>
          <w:p w14:paraId="78B3C5C6" w14:textId="78F768FC" w:rsidR="00CB67DF" w:rsidRDefault="00735BE8" w:rsidP="007C1A5F">
            <w:pPr>
              <w:spacing w:after="0"/>
              <w:rPr>
                <w:rFonts w:asciiTheme="majorHAnsi" w:hAnsiTheme="majorHAnsi" w:cstheme="majorHAnsi"/>
                <w:bCs/>
              </w:rPr>
            </w:pPr>
            <w:r w:rsidRPr="00735BE8">
              <w:rPr>
                <w:rFonts w:asciiTheme="majorHAnsi" w:hAnsiTheme="majorHAnsi" w:cstheme="majorHAnsi"/>
                <w:bCs/>
              </w:rPr>
              <w:t>Las evidencias se encuentran cargadas en los informes mensuales de ejecución contractual en SECOP II</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7255BDAC" w14:textId="77777777" w:rsidR="00786B1E" w:rsidRDefault="00786B1E" w:rsidP="00683CDC">
      <w:pPr>
        <w:widowControl w:val="0"/>
        <w:adjustRightInd w:val="0"/>
        <w:ind w:right="6"/>
        <w:rPr>
          <w:rFonts w:eastAsia="Times New Roman" w:cs="Calibri"/>
          <w:lang w:val="es-ES" w:eastAsia="es-ES"/>
        </w:rPr>
      </w:pP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33B34E8A"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6775E1FC" w:rsidR="00305E5B" w:rsidRPr="006D0E5B" w:rsidRDefault="004500B6" w:rsidP="00305E5B">
            <w:pPr>
              <w:pStyle w:val="Textoindependiente"/>
              <w:spacing w:after="0" w:line="276" w:lineRule="auto"/>
              <w:ind w:right="6"/>
              <w:rPr>
                <w:rFonts w:asciiTheme="majorHAnsi" w:hAnsiTheme="majorHAnsi" w:cstheme="majorHAnsi"/>
              </w:rPr>
            </w:pPr>
            <w:r>
              <w:rPr>
                <w:rFonts w:asciiTheme="majorHAnsi" w:hAnsiTheme="majorHAnsi" w:cstheme="majorHAnsi"/>
              </w:rPr>
              <w:t xml:space="preserve">SEGUROS DEL ESTADO </w:t>
            </w:r>
            <w:proofErr w:type="gramStart"/>
            <w:r>
              <w:rPr>
                <w:rFonts w:asciiTheme="majorHAnsi" w:hAnsiTheme="majorHAnsi" w:cstheme="majorHAnsi"/>
              </w:rPr>
              <w:t>S.A</w:t>
            </w:r>
            <w:proofErr w:type="gramEnd"/>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63089BDC" w:rsidR="00305E5B" w:rsidRPr="006D0E5B" w:rsidRDefault="00C24101" w:rsidP="00305E5B">
            <w:pPr>
              <w:pStyle w:val="Textoindependiente"/>
              <w:spacing w:after="0" w:line="276" w:lineRule="auto"/>
              <w:ind w:right="6"/>
              <w:rPr>
                <w:rFonts w:asciiTheme="majorHAnsi" w:hAnsiTheme="majorHAnsi" w:cstheme="majorHAnsi"/>
              </w:rPr>
            </w:pPr>
            <w:r w:rsidRPr="00C24101">
              <w:rPr>
                <w:rFonts w:asciiTheme="majorHAnsi" w:hAnsiTheme="majorHAnsi" w:cstheme="majorHAnsi"/>
              </w:rPr>
              <w:t>45-46-101033649</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17DCE255" w:rsidR="00305E5B" w:rsidRPr="006D0E5B" w:rsidRDefault="000C58A2"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62E44DF0" w:rsidR="00305E5B" w:rsidRPr="006D0E5B" w:rsidRDefault="00864B8F" w:rsidP="00305E5B">
            <w:pPr>
              <w:pStyle w:val="Textoindependiente"/>
              <w:spacing w:after="0" w:line="276" w:lineRule="auto"/>
              <w:ind w:right="6"/>
              <w:rPr>
                <w:rFonts w:asciiTheme="majorHAnsi" w:hAnsiTheme="majorHAnsi" w:cstheme="majorHAnsi"/>
              </w:rPr>
            </w:pPr>
            <w:r>
              <w:rPr>
                <w:rFonts w:asciiTheme="majorHAnsi" w:hAnsiTheme="majorHAnsi" w:cstheme="majorHAnsi"/>
              </w:rPr>
              <w:t>27/</w:t>
            </w:r>
            <w:r w:rsidR="00A95D38">
              <w:rPr>
                <w:rFonts w:asciiTheme="majorHAnsi" w:hAnsiTheme="majorHAnsi" w:cstheme="majorHAnsi"/>
              </w:rPr>
              <w:t>10/2025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1C3DDE87" w:rsidR="00305E5B" w:rsidRPr="006D0E5B" w:rsidRDefault="00AA7ED6" w:rsidP="00305E5B">
            <w:pPr>
              <w:pStyle w:val="Textoindependiente"/>
              <w:spacing w:after="0" w:line="276" w:lineRule="auto"/>
              <w:ind w:right="6"/>
              <w:rPr>
                <w:rFonts w:asciiTheme="majorHAnsi" w:hAnsiTheme="majorHAnsi" w:cstheme="majorHAnsi"/>
              </w:rPr>
            </w:pPr>
            <w:r>
              <w:rPr>
                <w:rFonts w:asciiTheme="majorHAnsi" w:hAnsiTheme="majorHAnsi" w:cstheme="majorHAnsi"/>
              </w:rPr>
              <w:t>27/10</w:t>
            </w:r>
            <w:r w:rsidR="000470C0">
              <w:rPr>
                <w:rFonts w:asciiTheme="majorHAnsi" w:hAnsiTheme="majorHAnsi" w:cstheme="majorHAnsi"/>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27CCF6DB" w:rsidR="00305E5B" w:rsidRPr="006D0E5B" w:rsidRDefault="00C82B4D" w:rsidP="00305E5B">
            <w:pPr>
              <w:pStyle w:val="Textoindependiente"/>
              <w:spacing w:after="0" w:line="276" w:lineRule="auto"/>
              <w:ind w:right="6"/>
              <w:rPr>
                <w:rFonts w:asciiTheme="majorHAnsi" w:hAnsiTheme="majorHAnsi" w:cstheme="majorHAnsi"/>
              </w:rPr>
            </w:pPr>
            <w:r>
              <w:rPr>
                <w:rFonts w:asciiTheme="majorHAnsi" w:hAnsiTheme="majorHAnsi" w:cstheme="majorHAnsi"/>
              </w:rPr>
              <w:t>28/</w:t>
            </w:r>
            <w:r w:rsidR="00DD6F0A">
              <w:rPr>
                <w:rFonts w:asciiTheme="majorHAnsi" w:hAnsiTheme="majorHAnsi" w:cstheme="majorHAnsi"/>
              </w:rPr>
              <w:t>10/2025</w:t>
            </w:r>
          </w:p>
        </w:tc>
        <w:tc>
          <w:tcPr>
            <w:tcW w:w="1016" w:type="pct"/>
            <w:vAlign w:val="center"/>
          </w:tcPr>
          <w:p w14:paraId="13932456" w14:textId="346C4349" w:rsidR="00305E5B" w:rsidRPr="006D0E5B" w:rsidRDefault="00DD6F0A" w:rsidP="00305E5B">
            <w:pPr>
              <w:pStyle w:val="Textoindependiente"/>
              <w:spacing w:after="0" w:line="276" w:lineRule="auto"/>
              <w:ind w:right="6"/>
              <w:rPr>
                <w:rFonts w:asciiTheme="majorHAnsi" w:hAnsiTheme="majorHAnsi" w:cstheme="majorHAnsi"/>
              </w:rPr>
            </w:pPr>
            <w:r>
              <w:rPr>
                <w:rFonts w:asciiTheme="majorHAnsi" w:hAnsiTheme="majorHAnsi" w:cstheme="majorHAnsi"/>
              </w:rPr>
              <w:t>19/04/2026</w:t>
            </w:r>
          </w:p>
        </w:tc>
        <w:tc>
          <w:tcPr>
            <w:tcW w:w="1179" w:type="pct"/>
            <w:vAlign w:val="center"/>
          </w:tcPr>
          <w:p w14:paraId="0EE5A939" w14:textId="02007300" w:rsidR="00E51272" w:rsidRPr="006D0E5B" w:rsidRDefault="00E51272" w:rsidP="00305E5B">
            <w:pPr>
              <w:pStyle w:val="Textoindependiente"/>
              <w:spacing w:after="0" w:line="276" w:lineRule="auto"/>
              <w:ind w:right="6"/>
              <w:rPr>
                <w:rFonts w:asciiTheme="majorHAnsi" w:hAnsiTheme="majorHAnsi" w:cstheme="majorHAnsi"/>
              </w:rPr>
            </w:pPr>
            <w:r w:rsidRPr="00E51272">
              <w:rPr>
                <w:rFonts w:asciiTheme="majorHAnsi" w:hAnsiTheme="majorHAnsi" w:cstheme="majorHAnsi"/>
              </w:rPr>
              <w:t>797,248.60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7A952179"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010B42">
              <w:rPr>
                <w:rFonts w:cs="Calibri"/>
                <w:b/>
                <w:bCs/>
              </w:rPr>
              <w:t>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77777777"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1E123C" w:rsidRPr="00222C4B">
        <w:rPr>
          <w:rStyle w:val="normaltextrun"/>
          <w:rFonts w:asciiTheme="majorHAnsi" w:hAnsiTheme="majorHAnsi" w:cstheme="majorHAnsi"/>
          <w:color w:val="C00000"/>
        </w:rPr>
        <w:t xml:space="preserve">[Incluir número del modificatorio, según corresponda. Si no se suscribió ninguno, se elimina </w:t>
      </w:r>
      <w:r w:rsidR="00027EBA" w:rsidRPr="00222C4B">
        <w:rPr>
          <w:rStyle w:val="normaltextrun"/>
          <w:rFonts w:asciiTheme="majorHAnsi" w:hAnsiTheme="majorHAnsi" w:cstheme="majorHAnsi"/>
          <w:color w:val="C00000"/>
        </w:rPr>
        <w:t>lo sucesivo</w:t>
      </w:r>
      <w:r w:rsidR="001E123C" w:rsidRPr="00222C4B">
        <w:rPr>
          <w:rStyle w:val="normaltextrun"/>
          <w:rFonts w:asciiTheme="majorHAnsi" w:hAnsiTheme="majorHAnsi" w:cstheme="majorHAnsi"/>
          <w:color w:val="C00000"/>
        </w:rPr>
        <w:t>]</w:t>
      </w:r>
      <w:r w:rsidR="00027EBA">
        <w:rPr>
          <w:rFonts w:eastAsia="Times New Roman" w:cs="Calibri"/>
          <w:lang w:val="es-ES" w:eastAsia="es-ES"/>
        </w:rPr>
        <w:t xml:space="preserve"> se </w:t>
      </w:r>
      <w:r w:rsidRPr="1ACB9A00">
        <w:rPr>
          <w:rFonts w:eastAsia="Times New Roman" w:cs="Calibri"/>
          <w:lang w:val="es-ES" w:eastAsia="es-ES"/>
        </w:rPr>
        <w:t>efectuó la ampliación de las garantías en el siguiente sentido:</w:t>
      </w:r>
    </w:p>
    <w:p w14:paraId="1FBCD63F" w14:textId="77777777" w:rsidR="00EF6B3A" w:rsidRDefault="00EF6B3A" w:rsidP="00027EBA">
      <w:pPr>
        <w:rPr>
          <w:rFonts w:eastAsia="Times New Roman" w:cs="Calibri"/>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1F025A90"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r w:rsidR="00E52057">
              <w:rPr>
                <w:rFonts w:cstheme="majorHAnsi"/>
                <w:b/>
                <w:bCs/>
              </w:rPr>
              <w:t>NO APLICA</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11AC80F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21DCE3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0A2F74A3" w:rsidR="00C90103" w:rsidRPr="00F87B8D" w:rsidRDefault="00C90103" w:rsidP="00C90103">
            <w:pPr>
              <w:pStyle w:val="Textoindependiente"/>
              <w:spacing w:after="0" w:line="276" w:lineRule="auto"/>
              <w:ind w:right="6"/>
              <w:jc w:val="center"/>
              <w:rPr>
                <w:rFonts w:cs="Calibri"/>
                <w:b/>
                <w:bCs/>
              </w:rPr>
            </w:pPr>
            <w:r w:rsidRPr="00F87B8D">
              <w:rPr>
                <w:rFonts w:cs="Calibri"/>
                <w:b/>
                <w:bCs/>
              </w:rPr>
              <w:lastRenderedPageBreak/>
              <w:t>GARANTÍA DE RESPONSABILIDAD CIVIL EXTRACONTRACTUAL</w:t>
            </w:r>
            <w:r>
              <w:rPr>
                <w:rFonts w:cs="Calibri"/>
                <w:b/>
                <w:bCs/>
              </w:rPr>
              <w:t xml:space="preserve"> </w:t>
            </w:r>
            <w:r w:rsidR="00B70654">
              <w:rPr>
                <w:rFonts w:cs="Calibri"/>
                <w:b/>
                <w:bCs/>
              </w:rPr>
              <w:t>NO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15C832A9" w:rsidR="00D87238" w:rsidRPr="00C32B2A" w:rsidRDefault="00472366" w:rsidP="00D87238">
      <w:pPr>
        <w:widowControl w:val="0"/>
        <w:adjustRightInd w:val="0"/>
        <w:ind w:right="6"/>
        <w:rPr>
          <w:rFonts w:eastAsia="Times New Roman" w:cs="Calibri"/>
          <w:lang w:val="es-ES" w:eastAsia="es-ES"/>
        </w:rPr>
      </w:pPr>
      <w:r w:rsidRPr="00C32B2A">
        <w:rPr>
          <w:rFonts w:eastAsia="Times New Roman" w:cs="Calibri"/>
          <w:lang w:val="es-ES" w:eastAsia="es-ES"/>
        </w:rPr>
        <w:t>El contratista dio cumplimiento a</w:t>
      </w:r>
      <w:r w:rsidR="00233841" w:rsidRPr="00C32B2A">
        <w:rPr>
          <w:rFonts w:eastAsia="Times New Roman" w:cs="Calibri"/>
          <w:lang w:val="es-ES" w:eastAsia="es-ES"/>
        </w:rPr>
        <w:t xml:space="preserve">l objeto contractual y </w:t>
      </w:r>
      <w:r w:rsidR="005E5607" w:rsidRPr="00C32B2A">
        <w:rPr>
          <w:rFonts w:eastAsia="Times New Roman" w:cs="Calibri"/>
          <w:lang w:val="es-ES" w:eastAsia="es-ES"/>
        </w:rPr>
        <w:t>sus obligaciones</w:t>
      </w:r>
      <w:r w:rsidRPr="00C32B2A">
        <w:rPr>
          <w:rFonts w:eastAsia="Times New Roman" w:cs="Calibri"/>
          <w:lang w:val="es-ES" w:eastAsia="es-ES"/>
        </w:rPr>
        <w:t xml:space="preserve"> </w:t>
      </w:r>
      <w:r w:rsidR="009C7898" w:rsidRPr="00C32B2A">
        <w:rPr>
          <w:rFonts w:eastAsia="Times New Roman" w:cs="Calibri"/>
          <w:lang w:val="es-ES" w:eastAsia="es-ES"/>
        </w:rPr>
        <w:t xml:space="preserve">durante el periodo de ejecución </w:t>
      </w:r>
      <w:r w:rsidR="00C32B2A" w:rsidRPr="00C32B2A">
        <w:rPr>
          <w:rFonts w:eastAsia="Times New Roman" w:cs="Calibri"/>
          <w:lang w:val="es-ES" w:eastAsia="es-ES"/>
        </w:rPr>
        <w:t>del contrato</w:t>
      </w:r>
      <w:r w:rsidR="00C32B2A">
        <w:rPr>
          <w:rFonts w:eastAsia="Times New Roman" w:cs="Calibri"/>
          <w:lang w:val="es-ES" w:eastAsia="es-ES"/>
        </w:rPr>
        <w:t>.</w:t>
      </w: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24ED9E4C" w:rsidR="008416CA" w:rsidRPr="00573E3E" w:rsidRDefault="007C4528" w:rsidP="008416CA">
      <w:pPr>
        <w:rPr>
          <w:rFonts w:asciiTheme="majorHAnsi" w:hAnsiTheme="majorHAnsi" w:cstheme="majorHAnsi"/>
          <w:bCs/>
          <w:color w:val="auto"/>
        </w:rPr>
      </w:pPr>
      <w:r w:rsidRPr="00573E3E">
        <w:rPr>
          <w:rFonts w:asciiTheme="majorHAnsi" w:hAnsiTheme="majorHAnsi" w:cstheme="majorHAnsi"/>
          <w:bCs/>
          <w:color w:val="auto"/>
        </w:rPr>
        <w:t>El contratista cumplió con las obligaciones</w:t>
      </w:r>
      <w:r w:rsidR="00F23010" w:rsidRPr="00573E3E">
        <w:rPr>
          <w:rFonts w:asciiTheme="majorHAnsi" w:hAnsiTheme="majorHAnsi" w:cstheme="majorHAnsi"/>
          <w:bCs/>
          <w:color w:val="auto"/>
        </w:rPr>
        <w:t xml:space="preserve"> re</w:t>
      </w:r>
      <w:r w:rsidR="00736840" w:rsidRPr="00573E3E">
        <w:rPr>
          <w:rFonts w:asciiTheme="majorHAnsi" w:hAnsiTheme="majorHAnsi" w:cstheme="majorHAnsi"/>
          <w:bCs/>
          <w:color w:val="auto"/>
        </w:rPr>
        <w:t xml:space="preserve">ferentes a la parte </w:t>
      </w:r>
      <w:r w:rsidR="00573E3E" w:rsidRPr="00573E3E">
        <w:rPr>
          <w:rFonts w:asciiTheme="majorHAnsi" w:hAnsiTheme="majorHAnsi" w:cstheme="majorHAnsi"/>
          <w:bCs/>
          <w:color w:val="auto"/>
        </w:rPr>
        <w:t>ambiental,</w:t>
      </w:r>
      <w:r w:rsidR="00736840" w:rsidRPr="00573E3E">
        <w:rPr>
          <w:rFonts w:asciiTheme="majorHAnsi" w:hAnsiTheme="majorHAnsi" w:cstheme="majorHAnsi"/>
          <w:bCs/>
          <w:color w:val="auto"/>
        </w:rPr>
        <w:t xml:space="preserve"> seguridad y salud en el trabaj</w:t>
      </w:r>
      <w:r w:rsidR="00573E3E" w:rsidRPr="00573E3E">
        <w:rPr>
          <w:rFonts w:asciiTheme="majorHAnsi" w:hAnsiTheme="majorHAnsi" w:cstheme="majorHAnsi"/>
          <w:bCs/>
          <w:color w:val="auto"/>
        </w:rPr>
        <w:t>o, energéticas, viales y demás.</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079A408D"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contrato </w:t>
      </w:r>
      <w:r w:rsidR="00D90120" w:rsidRPr="00222C4B">
        <w:rPr>
          <w:rStyle w:val="normaltextrun"/>
          <w:rFonts w:asciiTheme="majorHAnsi" w:hAnsiTheme="majorHAnsi" w:cstheme="majorHAnsi"/>
          <w:b/>
          <w:bCs/>
          <w:color w:val="C00000"/>
        </w:rPr>
        <w:t>NO</w:t>
      </w:r>
      <w:r w:rsidR="00B43662">
        <w:rPr>
          <w:rStyle w:val="normaltextrun"/>
          <w:rFonts w:asciiTheme="majorHAnsi" w:hAnsiTheme="majorHAnsi" w:cstheme="majorHAnsi"/>
          <w:b/>
          <w:bCs/>
          <w:color w:val="C00000"/>
        </w:rPr>
        <w:t xml:space="preserve"> </w:t>
      </w:r>
      <w:r w:rsidR="00120DDF">
        <w:rPr>
          <w:rFonts w:eastAsia="Times New Roman" w:cs="Calibri"/>
          <w:lang w:val="es-ES" w:eastAsia="es-ES"/>
        </w:rPr>
        <w:t>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DE14E73" w14:textId="2803D7C8" w:rsidR="00487B6F" w:rsidRDefault="00487B6F" w:rsidP="009772BA">
      <w:pPr>
        <w:widowControl w:val="0"/>
        <w:adjustRightInd w:val="0"/>
        <w:ind w:right="6"/>
        <w:rPr>
          <w:rFonts w:eastAsia="Times New Roman" w:cs="Calibri"/>
          <w:color w:val="auto"/>
          <w:lang w:val="es-ES" w:eastAsia="es-ES"/>
        </w:rPr>
      </w:pPr>
    </w:p>
    <w:p w14:paraId="3679E88D" w14:textId="6FCC23FA" w:rsidR="00924A5F" w:rsidRPr="1ACB9A00" w:rsidRDefault="00924A5F" w:rsidP="00924A5F">
      <w:pPr>
        <w:widowControl w:val="0"/>
        <w:adjustRightInd w:val="0"/>
        <w:ind w:right="6"/>
        <w:rPr>
          <w:rFonts w:eastAsia="Times New Roman" w:cs="Calibri"/>
          <w:lang w:val="es-ES" w:eastAsia="es-ES"/>
        </w:rPr>
      </w:pPr>
    </w:p>
    <w:p w14:paraId="664B6C14" w14:textId="287131A9"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4F444C3D" w14:textId="189C0013" w:rsidR="00CB04EB" w:rsidRPr="009D245F" w:rsidRDefault="00CB04EB" w:rsidP="00CB04EB">
      <w:pPr>
        <w:rPr>
          <w:b/>
          <w:bCs/>
          <w:color w:val="auto"/>
        </w:rPr>
      </w:pPr>
      <w:r w:rsidRPr="00222C4B">
        <w:rPr>
          <w:b/>
          <w:bCs/>
          <w:color w:val="C00000"/>
          <w:highlight w:val="cyan"/>
        </w:rPr>
        <w:t>NOTA INTERNA. Esta opción podrá ser modificada según la implementación de la Ley 2381 de 2024.</w:t>
      </w:r>
    </w:p>
    <w:p w14:paraId="705A8DCC" w14:textId="77777777" w:rsidR="00487B6F" w:rsidRPr="00E61012" w:rsidRDefault="00487B6F"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7C096749" w14:textId="4F7F2339" w:rsidR="00BE161B" w:rsidRDefault="1DC54F0D" w:rsidP="009772BA">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designación de supervisión</w:t>
      </w:r>
      <w:r w:rsidR="00A06C55">
        <w:rPr>
          <w:rFonts w:eastAsia="Times New Roman" w:cs="Calibri"/>
          <w:lang w:val="es-ES" w:eastAsia="es-ES"/>
        </w:rPr>
        <w:t xml:space="preserve"> a:</w:t>
      </w:r>
    </w:p>
    <w:p w14:paraId="0DAE0E62" w14:textId="77777777" w:rsidR="009500BA" w:rsidRDefault="009500BA" w:rsidP="009772BA">
      <w:pPr>
        <w:rPr>
          <w:rFonts w:eastAsia="Times New Roman" w:cs="Calibri"/>
          <w:lang w:val="es-ES" w:eastAsia="es-ES"/>
        </w:rPr>
      </w:pPr>
    </w:p>
    <w:p w14:paraId="77117B98" w14:textId="2AEDDB6A" w:rsidR="009500BA" w:rsidRDefault="00A06C55" w:rsidP="009772BA">
      <w:pPr>
        <w:rPr>
          <w:rFonts w:eastAsia="Times New Roman" w:cs="Calibri"/>
          <w:lang w:val="es-ES" w:eastAsia="es-ES"/>
        </w:rPr>
      </w:pPr>
      <w:r>
        <w:rPr>
          <w:rFonts w:eastAsia="Times New Roman" w:cs="Calibri"/>
          <w:lang w:val="es-ES" w:eastAsia="es-ES"/>
        </w:rPr>
        <w:t xml:space="preserve">LUIS EDUARDO GOMEZ </w:t>
      </w:r>
      <w:r w:rsidR="00AC040B">
        <w:rPr>
          <w:rFonts w:eastAsia="Times New Roman" w:cs="Calibri"/>
          <w:lang w:val="es-ES" w:eastAsia="es-ES"/>
        </w:rPr>
        <w:t>SALAS, el</w:t>
      </w:r>
      <w:r w:rsidR="009500BA">
        <w:rPr>
          <w:rFonts w:eastAsia="Times New Roman" w:cs="Calibri"/>
          <w:lang w:val="es-ES" w:eastAsia="es-ES"/>
        </w:rPr>
        <w:t xml:space="preserve"> 27</w:t>
      </w:r>
      <w:r w:rsidR="00235F31">
        <w:rPr>
          <w:rFonts w:eastAsia="Times New Roman" w:cs="Calibri"/>
          <w:lang w:val="es-ES" w:eastAsia="es-ES"/>
        </w:rPr>
        <w:t>/10/2025</w:t>
      </w:r>
      <w:r w:rsidR="00AC040B">
        <w:rPr>
          <w:rFonts w:eastAsia="Times New Roman" w:cs="Calibri"/>
          <w:lang w:val="es-ES" w:eastAsia="es-ES"/>
        </w:rPr>
        <w:t>.</w:t>
      </w:r>
    </w:p>
    <w:p w14:paraId="5E7792E4" w14:textId="5775BCAB" w:rsidR="009500BA" w:rsidRDefault="009500BA" w:rsidP="009772BA">
      <w:pPr>
        <w:rPr>
          <w:rFonts w:eastAsia="Times New Roman" w:cs="Calibri"/>
          <w:lang w:val="es-ES" w:eastAsia="es-ES"/>
        </w:rPr>
      </w:pPr>
    </w:p>
    <w:p w14:paraId="647DC8A4" w14:textId="77777777" w:rsidR="00A06C55" w:rsidRPr="00A634D6" w:rsidRDefault="00A06C55" w:rsidP="009772BA">
      <w:pPr>
        <w:rPr>
          <w:rFonts w:eastAsia="Times New Roman" w:cs="Calibri"/>
          <w:lang w:val="es-ES" w:eastAsia="es-ES"/>
        </w:rPr>
      </w:pP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13310747" w14:textId="7792E8C9" w:rsidR="00952D5E" w:rsidRDefault="1DC54F0D" w:rsidP="00B00D9D">
      <w:pPr>
        <w:rPr>
          <w:rFonts w:eastAsia="Times New Roman" w:cs="Calibri"/>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 xml:space="preserve">se </w:t>
      </w:r>
      <w:proofErr w:type="gramStart"/>
      <w:r w:rsidRPr="1ACB9A00">
        <w:rPr>
          <w:rFonts w:eastAsia="Times New Roman" w:cs="Calibri"/>
          <w:lang w:val="es-ES" w:eastAsia="es-ES"/>
        </w:rPr>
        <w:t xml:space="preserve">estableció </w:t>
      </w:r>
      <w:r w:rsidR="00B00D9D">
        <w:rPr>
          <w:rFonts w:eastAsia="Times New Roman" w:cs="Calibri"/>
          <w:lang w:val="es-ES" w:eastAsia="es-ES"/>
        </w:rPr>
        <w:t>:</w:t>
      </w:r>
      <w:r w:rsidR="0013142E" w:rsidRPr="0013142E">
        <w:rPr>
          <w:rFonts w:eastAsia="Times New Roman" w:cs="Calibri"/>
          <w:lang w:val="es-ES" w:eastAsia="es-ES"/>
        </w:rPr>
        <w:t>De</w:t>
      </w:r>
      <w:proofErr w:type="gramEnd"/>
      <w:r w:rsidR="0013142E" w:rsidRPr="0013142E">
        <w:rPr>
          <w:rFonts w:eastAsia="Times New Roman" w:cs="Calibri"/>
          <w:lang w:val="es-ES" w:eastAsia="es-ES"/>
        </w:rPr>
        <w:t xml:space="preserv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73A62154" w14:textId="435BC8E8" w:rsidR="009B7D9F" w:rsidRDefault="00576375" w:rsidP="001D4015">
      <w:pPr>
        <w:rPr>
          <w:rStyle w:val="Nmerodepgina"/>
          <w:rFonts w:cs="Calibri"/>
          <w:b/>
          <w:color w:val="auto"/>
        </w:rPr>
      </w:pPr>
      <w:r>
        <w:rPr>
          <w:rStyle w:val="Nmerodepgina"/>
          <w:rFonts w:cs="Calibri"/>
          <w:b/>
          <w:color w:val="auto"/>
        </w:rPr>
        <w:t>NO APLICA</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3FE9EB92" w14:textId="6312F202" w:rsidR="00487B6F" w:rsidRDefault="00D377C1" w:rsidP="0064110B">
      <w:pPr>
        <w:rPr>
          <w:rStyle w:val="Nmerodepgina"/>
          <w:rFonts w:cs="Calibri"/>
          <w:bCs/>
          <w:color w:val="auto"/>
        </w:rPr>
      </w:pPr>
      <w:r>
        <w:rPr>
          <w:rStyle w:val="Nmerodepgina"/>
          <w:rFonts w:cs="Calibri"/>
          <w:bCs/>
          <w:color w:val="auto"/>
        </w:rPr>
        <w:t>NO APLICA</w:t>
      </w:r>
    </w:p>
    <w:p w14:paraId="3708FCFF" w14:textId="77777777" w:rsidR="00D377C1" w:rsidRPr="0064110B" w:rsidRDefault="00D377C1" w:rsidP="0064110B">
      <w:pPr>
        <w:rPr>
          <w:rStyle w:val="Nmerodepgina"/>
          <w:rFonts w:cs="Calibri"/>
          <w:bCs/>
          <w:color w:val="auto"/>
        </w:rPr>
      </w:pPr>
    </w:p>
    <w:tbl>
      <w:tblPr>
        <w:tblStyle w:val="Tablaconcuadrcula"/>
        <w:tblW w:w="0" w:type="auto"/>
        <w:jc w:val="center"/>
        <w:tblLook w:val="04A0" w:firstRow="1" w:lastRow="0" w:firstColumn="1" w:lastColumn="0" w:noHBand="0" w:noVBand="1"/>
      </w:tblPr>
      <w:tblGrid>
        <w:gridCol w:w="3235"/>
        <w:gridCol w:w="2156"/>
        <w:gridCol w:w="2268"/>
      </w:tblGrid>
      <w:tr w:rsidR="00296B6B" w:rsidRPr="00E61012" w14:paraId="54D4E44B" w14:textId="77777777" w:rsidTr="00601164">
        <w:trPr>
          <w:jc w:val="center"/>
        </w:trPr>
        <w:tc>
          <w:tcPr>
            <w:tcW w:w="3235" w:type="dxa"/>
            <w:shd w:val="clear" w:color="auto" w:fill="D9D9D9" w:themeFill="background1" w:themeFillShade="D9"/>
            <w:vAlign w:val="center"/>
          </w:tcPr>
          <w:p w14:paraId="1C79FA09" w14:textId="6114EBF5" w:rsidR="00296B6B" w:rsidRPr="00E61012" w:rsidRDefault="00296B6B" w:rsidP="009772BA">
            <w:pPr>
              <w:spacing w:after="0"/>
              <w:jc w:val="center"/>
              <w:rPr>
                <w:rStyle w:val="Nmerodepgina"/>
                <w:rFonts w:cs="Calibri"/>
                <w:b/>
              </w:rPr>
            </w:pPr>
            <w:r w:rsidRPr="00E61012">
              <w:rPr>
                <w:rStyle w:val="Nmerodepgina"/>
                <w:rFonts w:cs="Calibri"/>
                <w:b/>
              </w:rPr>
              <w:t>NÚMERO DE ORDEN DE PAGO</w:t>
            </w:r>
          </w:p>
        </w:tc>
        <w:tc>
          <w:tcPr>
            <w:tcW w:w="2156" w:type="dxa"/>
            <w:shd w:val="clear" w:color="auto" w:fill="D9D9D9" w:themeFill="background1" w:themeFillShade="D9"/>
            <w:vAlign w:val="center"/>
          </w:tcPr>
          <w:p w14:paraId="0E79F05C" w14:textId="0F2C4678" w:rsidR="00296B6B" w:rsidRPr="00E61012" w:rsidRDefault="00296B6B" w:rsidP="009772BA">
            <w:pPr>
              <w:spacing w:after="0"/>
              <w:jc w:val="center"/>
              <w:rPr>
                <w:rStyle w:val="Nmerodepgina"/>
                <w:rFonts w:cs="Calibri"/>
                <w:b/>
              </w:rPr>
            </w:pPr>
            <w:r w:rsidRPr="00E61012">
              <w:rPr>
                <w:rStyle w:val="Nmerodepgina"/>
                <w:rFonts w:cs="Calibri"/>
                <w:b/>
              </w:rPr>
              <w:t>FECHA DE PAGO</w:t>
            </w:r>
          </w:p>
        </w:tc>
        <w:tc>
          <w:tcPr>
            <w:tcW w:w="2268" w:type="dxa"/>
            <w:shd w:val="clear" w:color="auto" w:fill="D9D9D9" w:themeFill="background1" w:themeFillShade="D9"/>
            <w:vAlign w:val="center"/>
          </w:tcPr>
          <w:p w14:paraId="7706A42A" w14:textId="6D92AEBD" w:rsidR="00296B6B" w:rsidRPr="00E61012" w:rsidRDefault="00296B6B" w:rsidP="009772BA">
            <w:pPr>
              <w:spacing w:after="0"/>
              <w:jc w:val="center"/>
              <w:rPr>
                <w:rStyle w:val="Nmerodepgina"/>
                <w:rFonts w:cs="Calibri"/>
                <w:b/>
              </w:rPr>
            </w:pPr>
            <w:r w:rsidRPr="00E61012">
              <w:rPr>
                <w:rStyle w:val="Nmerodepgina"/>
                <w:rFonts w:cs="Calibri"/>
                <w:b/>
              </w:rPr>
              <w:t>VALOR DE PAGO</w:t>
            </w:r>
          </w:p>
        </w:tc>
      </w:tr>
      <w:tr w:rsidR="00296B6B" w:rsidRPr="00E61012" w14:paraId="2EF3A370" w14:textId="77777777" w:rsidTr="00601164">
        <w:trPr>
          <w:jc w:val="center"/>
        </w:trPr>
        <w:tc>
          <w:tcPr>
            <w:tcW w:w="3235" w:type="dxa"/>
            <w:vAlign w:val="center"/>
          </w:tcPr>
          <w:p w14:paraId="0646EB3D" w14:textId="77777777" w:rsidR="00296B6B" w:rsidRPr="00601164" w:rsidRDefault="00296B6B" w:rsidP="009772BA">
            <w:pPr>
              <w:spacing w:after="0"/>
              <w:rPr>
                <w:rStyle w:val="Nmerodepgina"/>
                <w:rFonts w:cs="Calibri"/>
                <w:b/>
                <w:color w:val="auto"/>
              </w:rPr>
            </w:pPr>
          </w:p>
        </w:tc>
        <w:tc>
          <w:tcPr>
            <w:tcW w:w="2156" w:type="dxa"/>
            <w:vAlign w:val="center"/>
          </w:tcPr>
          <w:p w14:paraId="69BB3C67" w14:textId="77777777" w:rsidR="00296B6B" w:rsidRPr="00601164" w:rsidRDefault="00296B6B" w:rsidP="009772BA">
            <w:pPr>
              <w:spacing w:after="0"/>
              <w:rPr>
                <w:rStyle w:val="Nmerodepgina"/>
                <w:rFonts w:cs="Calibri"/>
                <w:b/>
                <w:color w:val="auto"/>
              </w:rPr>
            </w:pPr>
          </w:p>
        </w:tc>
        <w:tc>
          <w:tcPr>
            <w:tcW w:w="2268" w:type="dxa"/>
            <w:vAlign w:val="center"/>
          </w:tcPr>
          <w:p w14:paraId="4F0932EE" w14:textId="4C9A0188" w:rsidR="00296B6B" w:rsidRPr="00601164" w:rsidRDefault="00296B6B" w:rsidP="009772BA">
            <w:pPr>
              <w:spacing w:after="0"/>
              <w:rPr>
                <w:rStyle w:val="Nmerodepgina"/>
                <w:rFonts w:cs="Calibri"/>
                <w:b/>
                <w:color w:val="auto"/>
              </w:rPr>
            </w:pPr>
          </w:p>
        </w:tc>
      </w:tr>
      <w:tr w:rsidR="00296B6B" w:rsidRPr="00E61012" w14:paraId="676C9A0E" w14:textId="77777777" w:rsidTr="00601164">
        <w:trPr>
          <w:jc w:val="center"/>
        </w:trPr>
        <w:tc>
          <w:tcPr>
            <w:tcW w:w="3235" w:type="dxa"/>
            <w:vAlign w:val="center"/>
          </w:tcPr>
          <w:p w14:paraId="53D1C465" w14:textId="77777777" w:rsidR="00296B6B" w:rsidRPr="00601164" w:rsidRDefault="00296B6B" w:rsidP="009772BA">
            <w:pPr>
              <w:spacing w:after="0"/>
              <w:rPr>
                <w:rStyle w:val="Nmerodepgina"/>
                <w:rFonts w:cs="Calibri"/>
                <w:b/>
                <w:color w:val="auto"/>
              </w:rPr>
            </w:pPr>
          </w:p>
        </w:tc>
        <w:tc>
          <w:tcPr>
            <w:tcW w:w="2156" w:type="dxa"/>
            <w:vAlign w:val="center"/>
          </w:tcPr>
          <w:p w14:paraId="31684630" w14:textId="77777777" w:rsidR="00296B6B" w:rsidRPr="00601164" w:rsidRDefault="00296B6B" w:rsidP="009772BA">
            <w:pPr>
              <w:spacing w:after="0"/>
              <w:rPr>
                <w:rStyle w:val="Nmerodepgina"/>
                <w:rFonts w:cs="Calibri"/>
                <w:b/>
                <w:color w:val="auto"/>
              </w:rPr>
            </w:pPr>
          </w:p>
        </w:tc>
        <w:tc>
          <w:tcPr>
            <w:tcW w:w="2268" w:type="dxa"/>
            <w:vAlign w:val="center"/>
          </w:tcPr>
          <w:p w14:paraId="08595DB5" w14:textId="37E010E3" w:rsidR="00296B6B" w:rsidRPr="00601164" w:rsidRDefault="00296B6B" w:rsidP="009772BA">
            <w:pPr>
              <w:spacing w:after="0"/>
              <w:rPr>
                <w:rStyle w:val="Nmerodepgina"/>
                <w:rFonts w:cs="Calibri"/>
                <w:b/>
                <w:color w:val="auto"/>
              </w:rPr>
            </w:pPr>
          </w:p>
        </w:tc>
      </w:tr>
      <w:tr w:rsidR="00296B6B" w:rsidRPr="00E61012" w14:paraId="2F83323E" w14:textId="77777777" w:rsidTr="00601164">
        <w:trPr>
          <w:jc w:val="center"/>
        </w:trPr>
        <w:tc>
          <w:tcPr>
            <w:tcW w:w="3235" w:type="dxa"/>
            <w:vAlign w:val="center"/>
          </w:tcPr>
          <w:p w14:paraId="4C5EF8DB" w14:textId="77777777" w:rsidR="00296B6B" w:rsidRPr="00601164" w:rsidRDefault="00296B6B" w:rsidP="009772BA">
            <w:pPr>
              <w:spacing w:after="0"/>
              <w:rPr>
                <w:rStyle w:val="Nmerodepgina"/>
                <w:rFonts w:cs="Calibri"/>
                <w:b/>
                <w:color w:val="auto"/>
              </w:rPr>
            </w:pPr>
          </w:p>
        </w:tc>
        <w:tc>
          <w:tcPr>
            <w:tcW w:w="2156" w:type="dxa"/>
            <w:vAlign w:val="center"/>
          </w:tcPr>
          <w:p w14:paraId="727DC75E" w14:textId="77777777" w:rsidR="00296B6B" w:rsidRPr="00601164" w:rsidRDefault="00296B6B" w:rsidP="009772BA">
            <w:pPr>
              <w:spacing w:after="0"/>
              <w:rPr>
                <w:rStyle w:val="Nmerodepgina"/>
                <w:rFonts w:cs="Calibri"/>
                <w:b/>
                <w:color w:val="auto"/>
              </w:rPr>
            </w:pPr>
          </w:p>
        </w:tc>
        <w:tc>
          <w:tcPr>
            <w:tcW w:w="2268" w:type="dxa"/>
            <w:vAlign w:val="center"/>
          </w:tcPr>
          <w:p w14:paraId="5E564ADF" w14:textId="77777777" w:rsidR="00296B6B" w:rsidRPr="00601164" w:rsidRDefault="00296B6B" w:rsidP="009772BA">
            <w:pPr>
              <w:spacing w:after="0"/>
              <w:rPr>
                <w:rStyle w:val="Nmerodepgina"/>
                <w:rFonts w:cs="Calibri"/>
                <w:b/>
                <w:color w:val="auto"/>
              </w:rPr>
            </w:pPr>
          </w:p>
        </w:tc>
      </w:tr>
    </w:tbl>
    <w:p w14:paraId="03E7C2C1" w14:textId="2FA3987D" w:rsidR="00296B6B" w:rsidRDefault="00296B6B" w:rsidP="0064110B">
      <w:pPr>
        <w:rPr>
          <w:rStyle w:val="Nmerodepgina"/>
          <w:rFonts w:cs="Calibri"/>
          <w:bCs/>
          <w:color w:val="auto"/>
        </w:rPr>
      </w:pPr>
    </w:p>
    <w:p w14:paraId="444908B4" w14:textId="77777777" w:rsidR="0080009F" w:rsidRDefault="0080009F" w:rsidP="0064110B">
      <w:pPr>
        <w:rPr>
          <w:rStyle w:val="Nmerodepgina"/>
          <w:rFonts w:cs="Calibri"/>
          <w:bCs/>
          <w:color w:val="auto"/>
        </w:rPr>
      </w:pPr>
    </w:p>
    <w:p w14:paraId="4B42EB5B" w14:textId="77777777" w:rsidR="00126FB5" w:rsidRDefault="00126FB5" w:rsidP="0064110B">
      <w:pPr>
        <w:rPr>
          <w:rStyle w:val="Nmerodepgina"/>
          <w:rFonts w:cs="Calibri"/>
          <w:bCs/>
          <w:color w:val="auto"/>
        </w:rPr>
      </w:pPr>
    </w:p>
    <w:p w14:paraId="394DB50D" w14:textId="77777777" w:rsidR="00126FB5" w:rsidRDefault="00126FB5" w:rsidP="0064110B">
      <w:pPr>
        <w:rPr>
          <w:rStyle w:val="Nmerodepgina"/>
          <w:rFonts w:cs="Calibri"/>
          <w:bCs/>
          <w:color w:val="auto"/>
        </w:rPr>
      </w:pPr>
    </w:p>
    <w:p w14:paraId="081B6E40" w14:textId="77777777" w:rsidR="00126FB5" w:rsidRDefault="00126FB5" w:rsidP="0064110B">
      <w:pPr>
        <w:rPr>
          <w:rStyle w:val="Nmerodepgina"/>
          <w:rFonts w:cs="Calibri"/>
          <w:bCs/>
          <w:color w:val="auto"/>
        </w:rPr>
      </w:pPr>
    </w:p>
    <w:p w14:paraId="6F0E877C" w14:textId="77777777" w:rsidR="00126FB5" w:rsidRDefault="00126FB5" w:rsidP="0064110B">
      <w:pPr>
        <w:rPr>
          <w:rStyle w:val="Nmerodepgina"/>
          <w:rFonts w:cs="Calibri"/>
          <w:bCs/>
          <w:color w:val="auto"/>
        </w:rPr>
      </w:pPr>
    </w:p>
    <w:p w14:paraId="47ACEC6F" w14:textId="77777777" w:rsidR="00126FB5" w:rsidRPr="0064110B" w:rsidRDefault="00126FB5" w:rsidP="0064110B">
      <w:pPr>
        <w:rPr>
          <w:rStyle w:val="Nmerodepgina"/>
          <w:rFonts w:cs="Calibri"/>
          <w:bCs/>
          <w:color w:val="auto"/>
        </w:rPr>
      </w:pPr>
    </w:p>
    <w:p w14:paraId="23CF005A" w14:textId="5A35124C" w:rsidR="00126FB5" w:rsidRPr="000E5E4A" w:rsidRDefault="007C1A5F" w:rsidP="005F271C">
      <w:pPr>
        <w:pStyle w:val="Ttulo2"/>
        <w:numPr>
          <w:ilvl w:val="1"/>
          <w:numId w:val="35"/>
        </w:numPr>
        <w:ind w:left="567" w:hanging="567"/>
      </w:pPr>
      <w:r w:rsidRPr="00126FB5">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5960" w:type="dxa"/>
        <w:jc w:val="center"/>
        <w:tblLook w:val="04A0" w:firstRow="1" w:lastRow="0" w:firstColumn="1" w:lastColumn="0" w:noHBand="0" w:noVBand="1"/>
      </w:tblPr>
      <w:tblGrid>
        <w:gridCol w:w="4760"/>
        <w:gridCol w:w="1200"/>
      </w:tblGrid>
      <w:tr w:rsidR="00875B4D" w:rsidRPr="006D422E" w14:paraId="17644FD1" w14:textId="77777777" w:rsidTr="0009067A">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200"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09067A">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200" w:type="dxa"/>
            <w:noWrap/>
            <w:hideMark/>
          </w:tcPr>
          <w:p w14:paraId="5F07236F" w14:textId="357C97F5" w:rsidR="00875B4D" w:rsidRPr="00222C4B" w:rsidRDefault="00A50E7D" w:rsidP="0009067A">
            <w:pPr>
              <w:spacing w:after="0"/>
              <w:jc w:val="right"/>
              <w:rPr>
                <w:rFonts w:eastAsia="Times New Roman" w:cs="Calibri"/>
                <w:color w:val="C00000"/>
                <w:lang w:eastAsia="es-CO"/>
              </w:rPr>
            </w:pPr>
            <w:r w:rsidRPr="00A50E7D">
              <w:rPr>
                <w:rFonts w:eastAsia="Times New Roman" w:cs="Calibri"/>
                <w:color w:val="C00000"/>
                <w:lang w:eastAsia="es-CO"/>
              </w:rPr>
              <w:t>7.972.486</w:t>
            </w:r>
          </w:p>
        </w:tc>
      </w:tr>
      <w:tr w:rsidR="00875B4D" w:rsidRPr="006D422E" w14:paraId="66B60840" w14:textId="77777777" w:rsidTr="0009067A">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200" w:type="dxa"/>
            <w:noWrap/>
            <w:hideMark/>
          </w:tcPr>
          <w:p w14:paraId="5BFBD20C" w14:textId="77777777" w:rsidR="00875B4D" w:rsidRPr="00222C4B" w:rsidRDefault="00875B4D" w:rsidP="0009067A">
            <w:pPr>
              <w:spacing w:after="0"/>
              <w:jc w:val="right"/>
              <w:rPr>
                <w:rFonts w:eastAsia="Times New Roman" w:cs="Calibri"/>
                <w:color w:val="C00000"/>
                <w:lang w:eastAsia="es-CO"/>
              </w:rPr>
            </w:pPr>
            <w:r w:rsidRPr="00222C4B">
              <w:rPr>
                <w:rFonts w:eastAsia="Times New Roman" w:cs="Calibri"/>
                <w:color w:val="C00000"/>
                <w:lang w:eastAsia="es-CO"/>
              </w:rPr>
              <w:t>$ 0,00</w:t>
            </w:r>
          </w:p>
        </w:tc>
      </w:tr>
      <w:tr w:rsidR="00875B4D" w:rsidRPr="006D422E" w14:paraId="7C1C55D5" w14:textId="77777777" w:rsidTr="0009067A">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lastRenderedPageBreak/>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200" w:type="dxa"/>
            <w:noWrap/>
          </w:tcPr>
          <w:p w14:paraId="485B92D2" w14:textId="77777777" w:rsidR="00875B4D" w:rsidRPr="00222C4B" w:rsidRDefault="00875B4D" w:rsidP="0009067A">
            <w:pPr>
              <w:spacing w:after="0"/>
              <w:jc w:val="right"/>
              <w:rPr>
                <w:rFonts w:eastAsia="Times New Roman" w:cs="Calibri"/>
                <w:color w:val="C00000"/>
                <w:lang w:eastAsia="es-CO"/>
              </w:rPr>
            </w:pPr>
            <w:r w:rsidRPr="00222C4B">
              <w:rPr>
                <w:rFonts w:eastAsia="Times New Roman" w:cs="Calibri"/>
                <w:color w:val="C00000"/>
                <w:lang w:eastAsia="es-CO"/>
              </w:rPr>
              <w:t>$ 0,00</w:t>
            </w:r>
          </w:p>
        </w:tc>
      </w:tr>
      <w:tr w:rsidR="00875B4D" w:rsidRPr="006D422E" w14:paraId="50E33EF4" w14:textId="77777777" w:rsidTr="0009067A">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200" w:type="dxa"/>
            <w:noWrap/>
            <w:hideMark/>
          </w:tcPr>
          <w:p w14:paraId="6AA1811E" w14:textId="0D11B739" w:rsidR="00875B4D" w:rsidRPr="00222C4B" w:rsidRDefault="00742611" w:rsidP="0009067A">
            <w:pPr>
              <w:spacing w:after="0"/>
              <w:jc w:val="right"/>
              <w:rPr>
                <w:rFonts w:eastAsia="Times New Roman" w:cs="Calibri"/>
                <w:color w:val="C00000"/>
                <w:lang w:eastAsia="es-CO"/>
              </w:rPr>
            </w:pPr>
            <w:r w:rsidRPr="00742611">
              <w:rPr>
                <w:rFonts w:eastAsia="Times New Roman" w:cs="Calibri"/>
                <w:color w:val="C00000"/>
                <w:lang w:eastAsia="es-CO"/>
              </w:rPr>
              <w:t>7.972.486</w:t>
            </w:r>
          </w:p>
        </w:tc>
      </w:tr>
      <w:tr w:rsidR="00875B4D" w:rsidRPr="006D422E" w14:paraId="290A793C" w14:textId="77777777" w:rsidTr="0009067A">
        <w:trPr>
          <w:trHeight w:val="300"/>
          <w:jc w:val="center"/>
        </w:trPr>
        <w:tc>
          <w:tcPr>
            <w:tcW w:w="4760" w:type="dxa"/>
            <w:noWrap/>
            <w:hideMark/>
          </w:tcPr>
          <w:p w14:paraId="38F2F56D" w14:textId="03D0C434" w:rsidR="00387C11"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200" w:type="dxa"/>
            <w:noWrap/>
            <w:hideMark/>
          </w:tcPr>
          <w:p w14:paraId="5BBE27D2" w14:textId="38F296DB" w:rsidR="00387C11" w:rsidRPr="00222C4B" w:rsidRDefault="00387C11" w:rsidP="006742AF">
            <w:pPr>
              <w:spacing w:after="0"/>
              <w:jc w:val="right"/>
              <w:rPr>
                <w:rFonts w:eastAsia="Times New Roman" w:cs="Calibri"/>
                <w:color w:val="C00000"/>
                <w:lang w:eastAsia="es-CO"/>
              </w:rPr>
            </w:pPr>
            <w:r w:rsidRPr="00387C11">
              <w:rPr>
                <w:rFonts w:eastAsia="Times New Roman" w:cs="Calibri"/>
                <w:color w:val="C00000"/>
                <w:lang w:eastAsia="es-CO"/>
              </w:rPr>
              <w:t>7.972.486</w:t>
            </w:r>
          </w:p>
        </w:tc>
      </w:tr>
      <w:tr w:rsidR="00875B4D" w:rsidRPr="00A542B2" w14:paraId="57D62AB3" w14:textId="77777777" w:rsidTr="0009067A">
        <w:trPr>
          <w:trHeight w:val="300"/>
          <w:jc w:val="center"/>
        </w:trPr>
        <w:tc>
          <w:tcPr>
            <w:tcW w:w="4760" w:type="dxa"/>
            <w:noWrap/>
            <w:hideMark/>
          </w:tcPr>
          <w:p w14:paraId="11D9B36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200" w:type="dxa"/>
            <w:noWrap/>
            <w:hideMark/>
          </w:tcPr>
          <w:p w14:paraId="67C3A678" w14:textId="2F9496E6" w:rsidR="00553418" w:rsidRPr="00222C4B" w:rsidRDefault="006742AF" w:rsidP="00553418">
            <w:pPr>
              <w:spacing w:after="0"/>
              <w:jc w:val="right"/>
              <w:rPr>
                <w:rFonts w:eastAsia="Times New Roman" w:cs="Calibri"/>
                <w:color w:val="C00000"/>
                <w:lang w:eastAsia="es-CO"/>
              </w:rPr>
            </w:pPr>
            <w:r w:rsidRPr="006742AF">
              <w:rPr>
                <w:rFonts w:eastAsia="Times New Roman" w:cs="Calibri"/>
                <w:color w:val="C00000"/>
                <w:lang w:eastAsia="es-CO"/>
              </w:rPr>
              <w:t>7.972.486</w:t>
            </w:r>
          </w:p>
        </w:tc>
      </w:tr>
      <w:tr w:rsidR="00875B4D" w:rsidRPr="006D422E" w14:paraId="01720871" w14:textId="77777777" w:rsidTr="0009067A">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200" w:type="dxa"/>
            <w:noWrap/>
            <w:hideMark/>
          </w:tcPr>
          <w:p w14:paraId="489E716C" w14:textId="77777777" w:rsidR="00875B4D" w:rsidRPr="00222C4B" w:rsidRDefault="00875B4D" w:rsidP="0009067A">
            <w:pPr>
              <w:spacing w:after="0"/>
              <w:jc w:val="right"/>
              <w:rPr>
                <w:rFonts w:eastAsia="Times New Roman" w:cs="Calibri"/>
                <w:color w:val="C00000"/>
                <w:lang w:eastAsia="es-CO"/>
              </w:rPr>
            </w:pPr>
            <w:r w:rsidRPr="00222C4B">
              <w:rPr>
                <w:rFonts w:eastAsia="Times New Roman" w:cs="Calibri"/>
                <w:color w:val="C00000"/>
                <w:lang w:eastAsia="es-CO"/>
              </w:rPr>
              <w:t>$ 0,00</w:t>
            </w:r>
          </w:p>
        </w:tc>
      </w:tr>
      <w:tr w:rsidR="00875B4D" w:rsidRPr="006D422E" w14:paraId="3C0E8892" w14:textId="77777777" w:rsidTr="0009067A">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proofErr w:type="gramStart"/>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roofErr w:type="gramEnd"/>
          </w:p>
        </w:tc>
        <w:tc>
          <w:tcPr>
            <w:tcW w:w="1200" w:type="dxa"/>
            <w:noWrap/>
            <w:hideMark/>
          </w:tcPr>
          <w:p w14:paraId="23D1A0B2" w14:textId="77777777" w:rsidR="00875B4D" w:rsidRPr="00222C4B" w:rsidRDefault="00875B4D" w:rsidP="0009067A">
            <w:pPr>
              <w:spacing w:after="0"/>
              <w:jc w:val="right"/>
              <w:rPr>
                <w:rFonts w:eastAsia="Times New Roman" w:cs="Calibri"/>
                <w:color w:val="C00000"/>
                <w:lang w:eastAsia="es-CO"/>
              </w:rPr>
            </w:pPr>
            <w:r w:rsidRPr="00222C4B">
              <w:rPr>
                <w:rFonts w:eastAsia="Times New Roman" w:cs="Calibri"/>
                <w:color w:val="C00000"/>
                <w:lang w:eastAsia="es-CO"/>
              </w:rPr>
              <w:t>$ 0,00</w:t>
            </w:r>
          </w:p>
        </w:tc>
      </w:tr>
    </w:tbl>
    <w:p w14:paraId="055DC4A3" w14:textId="48B179E5" w:rsidR="00E61012" w:rsidRPr="00E61012" w:rsidRDefault="00E61012" w:rsidP="009772BA">
      <w:pPr>
        <w:rPr>
          <w:rFonts w:cs="Calibri"/>
        </w:rPr>
      </w:pPr>
    </w:p>
    <w:p w14:paraId="18352B6A" w14:textId="77777777" w:rsidR="00E61012" w:rsidRPr="003668D3" w:rsidRDefault="00E61012" w:rsidP="009772BA">
      <w:pPr>
        <w:ind w:right="6"/>
        <w:rPr>
          <w:rFonts w:cs="Calibri"/>
          <w:color w:val="auto"/>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Default="00E61012" w:rsidP="009772BA">
      <w:pPr>
        <w:ind w:right="6"/>
        <w:rPr>
          <w:rFonts w:eastAsia="Times New Roman" w:cs="Calibri"/>
          <w:color w:val="000000"/>
          <w:lang w:val="es-ES" w:eastAsia="es-ES"/>
        </w:rPr>
      </w:pPr>
    </w:p>
    <w:p w14:paraId="46C6C1E1" w14:textId="52F485DE" w:rsidR="001E4FA6" w:rsidRPr="0030647A" w:rsidRDefault="0030647A" w:rsidP="009772BA">
      <w:pPr>
        <w:ind w:right="6"/>
        <w:rPr>
          <w:rFonts w:eastAsia="Times New Roman" w:cs="Calibri"/>
          <w:b/>
          <w:bCs/>
          <w:color w:val="000000"/>
          <w:lang w:val="es-ES" w:eastAsia="es-ES"/>
        </w:rPr>
      </w:pPr>
      <w:r w:rsidRPr="0030647A">
        <w:rPr>
          <w:rFonts w:eastAsia="Times New Roman" w:cs="Calibri"/>
          <w:b/>
          <w:bCs/>
          <w:color w:val="000000"/>
          <w:lang w:val="es-ES" w:eastAsia="es-ES"/>
        </w:rPr>
        <w:t>NO APLICA</w:t>
      </w:r>
    </w:p>
    <w:p w14:paraId="35FDA608" w14:textId="77777777" w:rsidR="0030647A" w:rsidRPr="00E61012" w:rsidRDefault="0030647A" w:rsidP="009772BA">
      <w:pPr>
        <w:ind w:right="6"/>
        <w:rPr>
          <w:rFonts w:eastAsia="Times New Roman" w:cs="Calibri"/>
          <w:color w:val="000000"/>
          <w:lang w:val="es-ES" w:eastAsia="es-ES"/>
        </w:rPr>
      </w:pPr>
    </w:p>
    <w:p w14:paraId="6E771057" w14:textId="5FC4212E" w:rsidR="00E55C5E" w:rsidRPr="00D42FCD" w:rsidRDefault="00F07C08" w:rsidP="0009067A">
      <w:pPr>
        <w:pStyle w:val="Prrafodelista"/>
        <w:numPr>
          <w:ilvl w:val="0"/>
          <w:numId w:val="39"/>
        </w:numPr>
        <w:ind w:left="426" w:right="6" w:hanging="426"/>
        <w:rPr>
          <w:rFonts w:eastAsia="Times New Roman" w:cs="Calibri"/>
          <w:lang w:val="es-ES" w:eastAsia="es-ES"/>
        </w:rPr>
      </w:pPr>
      <w:r>
        <w:rPr>
          <w:rFonts w:eastAsia="Times New Roman" w:cs="Calibri"/>
          <w:color w:val="auto"/>
          <w:lang w:val="es-ES" w:eastAsia="es-ES"/>
        </w:rPr>
        <w:t>E</w:t>
      </w:r>
      <w:r w:rsidR="00E55C5E" w:rsidRPr="00F07C08">
        <w:rPr>
          <w:rFonts w:eastAsia="Times New Roman" w:cs="Calibri"/>
          <w:color w:val="auto"/>
          <w:lang w:val="es-ES" w:eastAsia="es-ES"/>
        </w:rPr>
        <w:t>laborar</w:t>
      </w:r>
      <w:r w:rsidR="39BCC601" w:rsidRPr="00F07C08">
        <w:rPr>
          <w:rFonts w:eastAsia="Times New Roman" w:cs="Calibri"/>
          <w:color w:val="auto"/>
          <w:lang w:val="es-ES" w:eastAsia="es-ES"/>
        </w:rPr>
        <w:t xml:space="preserve"> la liquidación bilateral del contrato teniendo en cuenta que no existen saldos por liberar o a favor de las partes, y que las obligaciones fueron cumplidos a satisfacció</w:t>
      </w:r>
      <w:r>
        <w:rPr>
          <w:rFonts w:eastAsia="Times New Roman" w:cs="Calibri"/>
          <w:color w:val="auto"/>
          <w:lang w:val="es-ES" w:eastAsia="es-ES"/>
        </w:rPr>
        <w:t>n.</w:t>
      </w:r>
    </w:p>
    <w:p w14:paraId="5F80E1A2" w14:textId="0239C85E" w:rsidR="0023775A" w:rsidRPr="00E55C5E" w:rsidRDefault="0023775A" w:rsidP="0023775A">
      <w:pPr>
        <w:pStyle w:val="Prrafodelista"/>
        <w:numPr>
          <w:ilvl w:val="0"/>
          <w:numId w:val="39"/>
        </w:numPr>
        <w:ind w:left="426" w:right="6" w:hanging="426"/>
        <w:rPr>
          <w:rFonts w:eastAsia="Times New Roman" w:cs="Calibri"/>
          <w:lang w:val="es-ES" w:eastAsia="es-ES"/>
        </w:rPr>
      </w:pPr>
      <w:proofErr w:type="gramStart"/>
      <w:r w:rsidRPr="00F07C08">
        <w:rPr>
          <w:rFonts w:eastAsia="Times New Roman" w:cs="Calibri"/>
          <w:color w:val="auto"/>
          <w:lang w:val="es-ES" w:eastAsia="es-ES"/>
        </w:rPr>
        <w:t>En virtud a</w:t>
      </w:r>
      <w:proofErr w:type="gramEnd"/>
      <w:r w:rsidRPr="00F07C08">
        <w:rPr>
          <w:rFonts w:eastAsia="Times New Roman" w:cs="Calibri"/>
          <w:color w:val="auto"/>
          <w:lang w:val="es-ES" w:eastAsia="es-ES"/>
        </w:rPr>
        <w:t xml:space="preserve"> las condiciones contractuales, el SENA </w:t>
      </w:r>
      <w:r w:rsidR="007605FF" w:rsidRPr="00F07C08">
        <w:rPr>
          <w:rFonts w:eastAsia="Times New Roman" w:cs="Calibri"/>
          <w:color w:val="auto"/>
          <w:lang w:val="es-ES" w:eastAsia="es-ES"/>
        </w:rPr>
        <w:t>pagará</w:t>
      </w:r>
      <w:r w:rsidRPr="00F07C08">
        <w:rPr>
          <w:rFonts w:eastAsia="Times New Roman" w:cs="Calibri"/>
          <w:color w:val="auto"/>
          <w:lang w:val="es-ES" w:eastAsia="es-ES"/>
        </w:rPr>
        <w:t xml:space="preserve"> al contratista el saldo a favor del contratista previsto en el balance financiero, una vez se cumplan con las condiciones de pago</w:t>
      </w:r>
      <w:r w:rsidRPr="00222C4B">
        <w:rPr>
          <w:rFonts w:eastAsia="Times New Roman" w:cs="Calibri"/>
          <w:color w:val="C00000"/>
          <w:lang w:val="es-ES" w:eastAsia="es-ES"/>
        </w:rPr>
        <w:t>]</w:t>
      </w:r>
      <w:r>
        <w:rPr>
          <w:rFonts w:eastAsia="Times New Roman" w:cs="Calibri"/>
          <w:lang w:val="es-ES" w:eastAsia="es-ES"/>
        </w:rPr>
        <w:t>.</w:t>
      </w:r>
    </w:p>
    <w:p w14:paraId="04950757" w14:textId="7DC86BC7" w:rsidR="00E55C5E" w:rsidRPr="00E55C5E" w:rsidRDefault="39BCC601" w:rsidP="00E55C5E">
      <w:pPr>
        <w:pStyle w:val="Prrafodelista"/>
        <w:numPr>
          <w:ilvl w:val="0"/>
          <w:numId w:val="39"/>
        </w:numPr>
        <w:ind w:left="426" w:right="6" w:hanging="426"/>
        <w:rPr>
          <w:rFonts w:eastAsia="Times New Roman" w:cs="Calibri"/>
          <w:lang w:val="es-ES" w:eastAsia="es-ES"/>
        </w:rPr>
      </w:pPr>
      <w:r w:rsidRPr="00F07C08">
        <w:rPr>
          <w:rFonts w:eastAsia="Times New Roman" w:cs="Calibri"/>
          <w:color w:val="auto"/>
          <w:lang w:val="es-ES" w:eastAsia="es-ES"/>
        </w:rPr>
        <w:t xml:space="preserve">Solicitar a </w:t>
      </w:r>
      <w:r w:rsidR="00D42FCD" w:rsidRPr="00222C4B">
        <w:rPr>
          <w:rFonts w:eastAsia="Times New Roman" w:cs="Calibri"/>
          <w:color w:val="C00000"/>
          <w:lang w:val="es-ES" w:eastAsia="es-ES"/>
        </w:rPr>
        <w:t>[Nombre del contratista]</w:t>
      </w:r>
      <w:r w:rsidRPr="00F07C08">
        <w:rPr>
          <w:rFonts w:eastAsia="Times New Roman" w:cs="Calibri"/>
          <w:color w:val="auto"/>
          <w:lang w:val="es-ES" w:eastAsia="es-ES"/>
        </w:rPr>
        <w:t xml:space="preserve"> el reintegro al SENA, a la cuenta bancaria </w:t>
      </w:r>
      <w:r w:rsidR="000E6984" w:rsidRPr="00222C4B">
        <w:rPr>
          <w:rFonts w:eastAsia="Times New Roman" w:cs="Calibri"/>
          <w:color w:val="C00000"/>
          <w:lang w:val="es-ES" w:eastAsia="es-ES"/>
        </w:rPr>
        <w:t>[Incluir el tipo y número de cuenta informado por área financiera]</w:t>
      </w:r>
      <w:r w:rsidRPr="00F07C08">
        <w:rPr>
          <w:rFonts w:eastAsia="Times New Roman" w:cs="Calibri"/>
          <w:color w:val="auto"/>
          <w:lang w:val="es-ES" w:eastAsia="es-ES"/>
        </w:rPr>
        <w:t xml:space="preserve">, la suma </w:t>
      </w:r>
      <w:r w:rsidR="00F50E66">
        <w:rPr>
          <w:rFonts w:eastAsia="Times New Roman" w:cs="Calibri"/>
          <w:color w:val="auto"/>
          <w:lang w:val="es-ES" w:eastAsia="es-ES"/>
        </w:rPr>
        <w:t xml:space="preserve">de </w:t>
      </w:r>
      <w:r w:rsidR="00434381" w:rsidRPr="00222C4B">
        <w:rPr>
          <w:rFonts w:eastAsia="Times New Roman" w:cs="Calibri"/>
          <w:color w:val="C00000"/>
          <w:lang w:val="es-ES" w:eastAsia="es-ES"/>
        </w:rPr>
        <w:t>[Incluya el valor que se debe reintegrar]</w:t>
      </w:r>
      <w:r w:rsidR="00434381">
        <w:rPr>
          <w:rFonts w:eastAsia="Times New Roman" w:cs="Calibri"/>
          <w:lang w:val="es-ES" w:eastAsia="es-ES"/>
        </w:rPr>
        <w:t>.</w:t>
      </w:r>
    </w:p>
    <w:p w14:paraId="2DC96B34" w14:textId="0CDBA2E4" w:rsidR="00E55C5E" w:rsidRPr="00F50E66" w:rsidRDefault="39BCC601" w:rsidP="00E55C5E">
      <w:pPr>
        <w:pStyle w:val="Prrafodelista"/>
        <w:numPr>
          <w:ilvl w:val="0"/>
          <w:numId w:val="39"/>
        </w:numPr>
        <w:ind w:left="426" w:right="6" w:hanging="426"/>
      </w:pPr>
      <w:r w:rsidRPr="00F50E66">
        <w:rPr>
          <w:rFonts w:eastAsia="Times New Roman" w:cs="Calibri"/>
          <w:color w:val="auto"/>
          <w:lang w:val="es-ES" w:eastAsia="es-ES"/>
        </w:rPr>
        <w:t xml:space="preserve">Una vez perfeccionada la liquidación del contrato, pagar a favor del contratista la suma de </w:t>
      </w:r>
      <w:r w:rsidR="002F4B19" w:rsidRPr="00F50E66">
        <w:rPr>
          <w:rFonts w:eastAsia="Times New Roman" w:cs="Calibri"/>
          <w:color w:val="auto"/>
          <w:lang w:val="es-ES" w:eastAsia="es-ES"/>
        </w:rPr>
        <w:t>[</w:t>
      </w:r>
      <w:r w:rsidR="00F50E66" w:rsidRPr="00222C4B">
        <w:rPr>
          <w:rFonts w:eastAsia="Times New Roman" w:cs="Calibri"/>
          <w:color w:val="C00000"/>
          <w:lang w:val="es-ES" w:eastAsia="es-ES"/>
        </w:rPr>
        <w:t xml:space="preserve">Incluir </w:t>
      </w:r>
      <w:r w:rsidR="002F4B19" w:rsidRPr="00222C4B">
        <w:rPr>
          <w:rFonts w:eastAsia="Times New Roman" w:cs="Calibri"/>
          <w:color w:val="C00000"/>
          <w:lang w:val="es-ES" w:eastAsia="es-ES"/>
        </w:rPr>
        <w:t>la suma pendiente de pago]</w:t>
      </w:r>
      <w:r w:rsidR="002F4B19" w:rsidRPr="00F50E66">
        <w:t>.</w:t>
      </w:r>
    </w:p>
    <w:p w14:paraId="722CA785" w14:textId="05C86D01" w:rsidR="00E61012" w:rsidRPr="00E55C5E" w:rsidRDefault="39BCC601" w:rsidP="00E55C5E">
      <w:pPr>
        <w:pStyle w:val="Prrafodelista"/>
        <w:numPr>
          <w:ilvl w:val="0"/>
          <w:numId w:val="39"/>
        </w:numPr>
        <w:ind w:left="426" w:right="6" w:hanging="426"/>
        <w:rPr>
          <w:rFonts w:eastAsia="Times New Roman" w:cs="Calibri"/>
          <w:lang w:val="es-ES" w:eastAsia="es-ES"/>
        </w:rPr>
      </w:pPr>
      <w:r w:rsidRPr="00E55C5E">
        <w:rPr>
          <w:rFonts w:eastAsia="Times New Roman" w:cs="Calibri"/>
          <w:lang w:val="es-ES" w:eastAsia="es-ES"/>
        </w:rPr>
        <w:t xml:space="preserve">Liberar a favor del SENA la suma de </w:t>
      </w:r>
      <w:r w:rsidR="002F4B19" w:rsidRPr="00222C4B">
        <w:rPr>
          <w:rFonts w:eastAsia="Times New Roman" w:cs="Calibri"/>
          <w:color w:val="C00000"/>
          <w:lang w:val="es-ES" w:eastAsia="es-ES"/>
        </w:rPr>
        <w:t>[incluir la suma por liberar]</w:t>
      </w:r>
      <w:r w:rsidR="002F4B19" w:rsidRPr="002F4B19">
        <w:rPr>
          <w:rFonts w:eastAsia="Times New Roman" w:cs="Calibri"/>
          <w:color w:val="auto"/>
          <w:lang w:val="es-ES" w:eastAsia="es-ES"/>
        </w:rPr>
        <w:t>.</w:t>
      </w:r>
    </w:p>
    <w:p w14:paraId="36238597" w14:textId="066AB3DB" w:rsidR="00E61012" w:rsidRDefault="00E61012" w:rsidP="003668D3">
      <w:pPr>
        <w:rPr>
          <w:color w:val="auto"/>
          <w:lang w:val="es-ES" w:eastAsia="es-ES"/>
        </w:rPr>
      </w:pPr>
    </w:p>
    <w:p w14:paraId="46829686" w14:textId="77777777" w:rsidR="007605FF" w:rsidRPr="003668D3" w:rsidRDefault="007605FF" w:rsidP="003668D3">
      <w:pPr>
        <w:rPr>
          <w:color w:val="auto"/>
          <w:lang w:val="es-ES" w:eastAsia="es-ES"/>
        </w:rPr>
      </w:pPr>
    </w:p>
    <w:p w14:paraId="59C37572" w14:textId="77777777" w:rsidR="00DC5033" w:rsidRPr="002F79F9" w:rsidRDefault="00DC5033" w:rsidP="00DC5033">
      <w:pPr>
        <w:rPr>
          <w:rFonts w:asciiTheme="majorHAnsi" w:eastAsiaTheme="minorHAnsi" w:hAnsiTheme="majorHAnsi" w:cstheme="majorHAnsi"/>
        </w:rPr>
      </w:pPr>
      <w:r w:rsidRPr="002F79F9">
        <w:rPr>
          <w:rFonts w:asciiTheme="majorHAnsi" w:hAnsiTheme="majorHAnsi" w:cstheme="majorHAnsi"/>
        </w:rPr>
        <w:t xml:space="preserve">Para constancia se firma </w:t>
      </w:r>
      <w:r w:rsidRPr="00222C4B">
        <w:rPr>
          <w:rFonts w:asciiTheme="majorHAnsi" w:eastAsia="Arial" w:hAnsiTheme="majorHAnsi" w:cs="Arial"/>
          <w:color w:val="C00000"/>
          <w:lang w:eastAsia="es-CO" w:bidi="es-CO"/>
        </w:rPr>
        <w:t>[Incluya la fecha en la que se elabora el documento]</w:t>
      </w:r>
      <w:r w:rsidRPr="00CC34D0">
        <w:rPr>
          <w:rFonts w:asciiTheme="majorHAnsi" w:eastAsia="Arial" w:hAnsiTheme="majorHAnsi" w:cs="Arial"/>
          <w:lang w:eastAsia="es-CO" w:bidi="es-CO"/>
        </w:rPr>
        <w:t>.</w:t>
      </w: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2652C689" w14:textId="77777777" w:rsidR="00817DFD" w:rsidRPr="0035227A" w:rsidRDefault="00817DFD" w:rsidP="0035227A">
            <w:pPr>
              <w:spacing w:after="0"/>
              <w:rPr>
                <w:rFonts w:asciiTheme="majorHAnsi" w:hAnsiTheme="majorHAnsi" w:cstheme="majorHAnsi"/>
                <w:color w:val="auto"/>
              </w:rPr>
            </w:pPr>
            <w:r w:rsidRPr="00222C4B">
              <w:rPr>
                <w:rFonts w:asciiTheme="majorHAnsi" w:hAnsiTheme="majorHAnsi" w:cstheme="majorHAnsi"/>
                <w:color w:val="C00000"/>
              </w:rPr>
              <w:t>[</w:t>
            </w:r>
            <w:r w:rsidRPr="00222C4B">
              <w:rPr>
                <w:rFonts w:asciiTheme="majorHAnsi" w:hAnsiTheme="majorHAnsi" w:cstheme="majorHAnsi"/>
                <w:b/>
                <w:bCs/>
                <w:color w:val="C00000"/>
              </w:rPr>
              <w:t>NOMBRE Y FIRMA DEL SUPERVISOR</w:t>
            </w:r>
            <w:r w:rsidRPr="00222C4B">
              <w:rPr>
                <w:rFonts w:asciiTheme="majorHAnsi" w:hAnsiTheme="majorHAnsi" w:cstheme="majorHAnsi"/>
                <w:color w:val="C00000"/>
              </w:rPr>
              <w:t>]</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7777777"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Pr="00222C4B">
        <w:rPr>
          <w:rFonts w:asciiTheme="majorHAnsi" w:eastAsia="Arial" w:hAnsiTheme="majorHAnsi" w:cstheme="majorHAnsi"/>
          <w:color w:val="C00000"/>
          <w:sz w:val="20"/>
          <w:lang w:eastAsia="es-CO" w:bidi="es-CO"/>
        </w:rPr>
        <w:t>[Nombre de la persona que elaboró el documento – Cargo de la persona]. Aplica cuando exista apoyo a la supervisión y sea este quien haya elaborado el documento</w:t>
      </w:r>
      <w:r w:rsidRPr="0061392A">
        <w:rPr>
          <w:rFonts w:asciiTheme="majorHAnsi" w:eastAsia="Arial" w:hAnsiTheme="majorHAnsi" w:cstheme="majorHAnsi"/>
          <w:color w:val="C00000"/>
          <w:sz w:val="20"/>
          <w:lang w:eastAsia="es-CO" w:bidi="es-CO"/>
        </w:rPr>
        <w:t>.</w:t>
      </w:r>
    </w:p>
    <w:p w14:paraId="2E60BA06" w14:textId="77777777" w:rsidR="00E61012" w:rsidRPr="00E61012" w:rsidRDefault="00E61012" w:rsidP="009772BA">
      <w:pPr>
        <w:ind w:right="6"/>
        <w:rPr>
          <w:rFonts w:eastAsia="Times New Roman" w:cs="Calibri"/>
          <w:lang w:eastAsia="es-ES"/>
        </w:rPr>
      </w:pPr>
    </w:p>
    <w:p w14:paraId="4FCD4714" w14:textId="77777777" w:rsidR="00E61012" w:rsidRPr="006366C6" w:rsidRDefault="39BCC601" w:rsidP="009772BA">
      <w:pPr>
        <w:ind w:right="6"/>
        <w:rPr>
          <w:rFonts w:eastAsia="Times New Roman" w:cs="Calibri"/>
          <w:color w:val="000000"/>
          <w:sz w:val="18"/>
          <w:szCs w:val="18"/>
          <w:lang w:val="es-ES" w:eastAsia="es-ES"/>
        </w:rPr>
      </w:pPr>
      <w:r w:rsidRPr="1ACB9A00">
        <w:rPr>
          <w:rFonts w:eastAsia="Times New Roman" w:cs="Calibri"/>
          <w:sz w:val="18"/>
          <w:szCs w:val="18"/>
          <w:lang w:val="es-ES" w:eastAsia="es-ES"/>
        </w:rPr>
        <w:t>Anexos:</w:t>
      </w:r>
    </w:p>
    <w:p w14:paraId="112CAE5F" w14:textId="77777777" w:rsidR="00E61012" w:rsidRPr="006366C6" w:rsidRDefault="00E61012" w:rsidP="009772BA">
      <w:pPr>
        <w:ind w:right="6"/>
        <w:rPr>
          <w:rFonts w:eastAsia="Times New Roman" w:cs="Calibri"/>
          <w:color w:val="000000"/>
          <w:sz w:val="18"/>
          <w:szCs w:val="18"/>
          <w:lang w:val="es-ES" w:eastAsia="es-ES"/>
        </w:rPr>
      </w:pPr>
    </w:p>
    <w:p w14:paraId="7A2A3FC2" w14:textId="5E69048E"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del acta de </w:t>
      </w:r>
      <w:r w:rsidR="00274186" w:rsidRPr="1ACB9A00">
        <w:rPr>
          <w:rFonts w:eastAsia="Times New Roman" w:cs="Calibri"/>
          <w:sz w:val="18"/>
          <w:szCs w:val="18"/>
          <w:lang w:val="es-ES" w:eastAsia="es-ES"/>
        </w:rPr>
        <w:t>inicio</w:t>
      </w:r>
      <w:r w:rsidR="00274186">
        <w:rPr>
          <w:rFonts w:eastAsia="Times New Roman" w:cs="Calibri"/>
          <w:sz w:val="18"/>
          <w:szCs w:val="18"/>
          <w:lang w:val="es-ES" w:eastAsia="es-ES"/>
        </w:rPr>
        <w:t>.</w:t>
      </w:r>
    </w:p>
    <w:p w14:paraId="714F4C9A" w14:textId="77777777" w:rsidR="006F3519" w:rsidRPr="00222C4B" w:rsidRDefault="39BCC601" w:rsidP="00D21683">
      <w:pPr>
        <w:numPr>
          <w:ilvl w:val="0"/>
          <w:numId w:val="38"/>
        </w:numPr>
        <w:ind w:left="426" w:right="6" w:hanging="426"/>
        <w:contextualSpacing/>
        <w:rPr>
          <w:rFonts w:eastAsia="Times New Roman" w:cs="Calibri"/>
          <w:color w:val="C00000"/>
          <w:sz w:val="18"/>
          <w:szCs w:val="18"/>
          <w:lang w:eastAsia="es-ES"/>
        </w:rPr>
      </w:pPr>
      <w:r w:rsidRPr="1ACB9A00">
        <w:rPr>
          <w:rFonts w:eastAsia="Times New Roman" w:cs="Calibri"/>
          <w:sz w:val="18"/>
          <w:szCs w:val="18"/>
          <w:lang w:val="es-ES" w:eastAsia="es-ES"/>
        </w:rPr>
        <w:t xml:space="preserve">Copia del contrato </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 xml:space="preserve"> No aplica en SECOP II</w:t>
      </w:r>
      <w:r w:rsidR="006F3519" w:rsidRPr="00222C4B">
        <w:rPr>
          <w:rFonts w:eastAsia="Times New Roman" w:cs="Calibri"/>
          <w:color w:val="C00000"/>
          <w:sz w:val="18"/>
          <w:szCs w:val="18"/>
          <w:lang w:val="es-ES" w:eastAsia="es-ES"/>
        </w:rPr>
        <w:t>]</w:t>
      </w:r>
    </w:p>
    <w:p w14:paraId="5659740E" w14:textId="7811B1DC"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 los </w:t>
      </w:r>
      <w:r w:rsidR="00D21683">
        <w:rPr>
          <w:rFonts w:eastAsia="Times New Roman" w:cs="Calibri"/>
          <w:sz w:val="18"/>
          <w:szCs w:val="18"/>
          <w:lang w:val="es-ES" w:eastAsia="es-ES"/>
        </w:rPr>
        <w:t>modificatorios</w:t>
      </w:r>
      <w:r w:rsidRPr="1ACB9A00">
        <w:rPr>
          <w:rFonts w:eastAsia="Times New Roman" w:cs="Calibri"/>
          <w:sz w:val="18"/>
          <w:szCs w:val="18"/>
          <w:lang w:val="es-ES" w:eastAsia="es-ES"/>
        </w:rPr>
        <w:t xml:space="preserve"> generados </w:t>
      </w:r>
      <w:r w:rsidR="00D21683" w:rsidRPr="00222C4B">
        <w:rPr>
          <w:rFonts w:eastAsia="Times New Roman" w:cs="Calibri"/>
          <w:color w:val="C00000"/>
          <w:sz w:val="18"/>
          <w:szCs w:val="18"/>
          <w:lang w:val="es-ES" w:eastAsia="es-ES"/>
        </w:rPr>
        <w:t>[Cuando aplique. No aplica en SECOP II]</w:t>
      </w:r>
    </w:p>
    <w:p w14:paraId="40C62709" w14:textId="2B3BF9E7"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Certificado de </w:t>
      </w:r>
      <w:r w:rsidR="00D21683" w:rsidRPr="1ACB9A00">
        <w:rPr>
          <w:rFonts w:eastAsia="Times New Roman" w:cs="Calibri"/>
          <w:sz w:val="18"/>
          <w:szCs w:val="18"/>
          <w:lang w:val="es-ES" w:eastAsia="es-ES"/>
        </w:rPr>
        <w:t>desembolsos</w:t>
      </w:r>
      <w:r w:rsidR="00274186">
        <w:rPr>
          <w:rFonts w:eastAsia="Times New Roman" w:cs="Calibri"/>
          <w:sz w:val="18"/>
          <w:szCs w:val="18"/>
          <w:lang w:val="es-ES" w:eastAsia="es-ES"/>
        </w:rPr>
        <w:t>.</w:t>
      </w:r>
    </w:p>
    <w:p w14:paraId="6F26C1B4" w14:textId="77777777" w:rsidR="00274186" w:rsidRPr="00222C4B" w:rsidRDefault="00CF7BF5" w:rsidP="00D21683">
      <w:pPr>
        <w:numPr>
          <w:ilvl w:val="0"/>
          <w:numId w:val="38"/>
        </w:numPr>
        <w:ind w:left="426" w:right="6" w:hanging="426"/>
        <w:contextualSpacing/>
        <w:rPr>
          <w:rFonts w:eastAsia="Times New Roman" w:cs="Calibri"/>
          <w:color w:val="C00000"/>
          <w:sz w:val="18"/>
          <w:szCs w:val="18"/>
          <w:lang w:val="es-ES" w:eastAsia="es-ES"/>
        </w:rPr>
      </w:pPr>
      <w:r>
        <w:rPr>
          <w:rFonts w:eastAsia="Times New Roman" w:cs="Calibri"/>
          <w:sz w:val="18"/>
          <w:szCs w:val="18"/>
          <w:lang w:val="es-ES" w:eastAsia="es-ES"/>
        </w:rPr>
        <w:t xml:space="preserve">Último </w:t>
      </w:r>
      <w:r w:rsidRPr="1ACB9A00">
        <w:rPr>
          <w:rFonts w:eastAsia="Times New Roman" w:cs="Calibri"/>
          <w:sz w:val="18"/>
          <w:szCs w:val="18"/>
          <w:lang w:val="es-ES" w:eastAsia="es-ES"/>
        </w:rPr>
        <w:t xml:space="preserve">comprobante </w:t>
      </w:r>
      <w:r w:rsidR="39BCC601" w:rsidRPr="1ACB9A00">
        <w:rPr>
          <w:rFonts w:eastAsia="Times New Roman" w:cs="Calibri"/>
          <w:sz w:val="18"/>
          <w:szCs w:val="18"/>
          <w:lang w:val="es-ES" w:eastAsia="es-ES"/>
        </w:rPr>
        <w:t xml:space="preserve">de pago </w:t>
      </w:r>
      <w:r>
        <w:rPr>
          <w:rFonts w:eastAsia="Times New Roman" w:cs="Calibri"/>
          <w:sz w:val="18"/>
          <w:szCs w:val="18"/>
          <w:lang w:val="es-ES" w:eastAsia="es-ES"/>
        </w:rPr>
        <w:t xml:space="preserve">al sistema de seguridad social </w:t>
      </w:r>
      <w:r w:rsidRPr="00222C4B">
        <w:rPr>
          <w:rFonts w:eastAsia="Times New Roman" w:cs="Calibri"/>
          <w:color w:val="C00000"/>
          <w:sz w:val="18"/>
          <w:szCs w:val="18"/>
          <w:lang w:val="es-ES" w:eastAsia="es-ES"/>
        </w:rPr>
        <w:t>[Salud,</w:t>
      </w:r>
      <w:r w:rsidR="39BCC601" w:rsidRPr="00222C4B">
        <w:rPr>
          <w:rFonts w:eastAsia="Times New Roman" w:cs="Calibri"/>
          <w:color w:val="C00000"/>
          <w:sz w:val="18"/>
          <w:szCs w:val="18"/>
          <w:lang w:val="es-ES" w:eastAsia="es-ES"/>
        </w:rPr>
        <w:t xml:space="preserve"> pensión </w:t>
      </w:r>
      <w:r w:rsidRPr="00222C4B">
        <w:rPr>
          <w:rFonts w:eastAsia="Times New Roman" w:cs="Calibri"/>
          <w:color w:val="C00000"/>
          <w:sz w:val="18"/>
          <w:szCs w:val="18"/>
          <w:lang w:val="es-ES" w:eastAsia="es-ES"/>
        </w:rPr>
        <w:t>y demás parafiscales, cuando aplique</w:t>
      </w:r>
      <w:r w:rsidR="00274186" w:rsidRPr="00222C4B">
        <w:rPr>
          <w:rFonts w:eastAsia="Times New Roman" w:cs="Calibri"/>
          <w:color w:val="C00000"/>
          <w:sz w:val="18"/>
          <w:szCs w:val="18"/>
          <w:lang w:val="es-ES" w:eastAsia="es-ES"/>
        </w:rPr>
        <w:t>]</w:t>
      </w:r>
    </w:p>
    <w:p w14:paraId="493F7473" w14:textId="23C0F3FC" w:rsidR="00E61012" w:rsidRPr="00CF7BF5" w:rsidRDefault="39BCC601" w:rsidP="00D21683">
      <w:pPr>
        <w:numPr>
          <w:ilvl w:val="0"/>
          <w:numId w:val="38"/>
        </w:numPr>
        <w:ind w:left="426" w:right="6" w:hanging="426"/>
        <w:contextualSpacing/>
        <w:rPr>
          <w:rFonts w:eastAsia="Times New Roman" w:cs="Calibri"/>
          <w:color w:val="E36C0A" w:themeColor="accent6" w:themeShade="BF"/>
          <w:sz w:val="18"/>
          <w:szCs w:val="18"/>
          <w:lang w:val="es-ES" w:eastAsia="es-ES"/>
        </w:rPr>
      </w:pPr>
      <w:r w:rsidRPr="1ACB9A00">
        <w:rPr>
          <w:rFonts w:eastAsia="Times New Roman" w:cs="Calibri"/>
          <w:sz w:val="18"/>
          <w:szCs w:val="18"/>
          <w:lang w:val="es-ES" w:eastAsia="es-ES"/>
        </w:rPr>
        <w:lastRenderedPageBreak/>
        <w:t xml:space="preserve">Certificado de recibo a satisfacción </w:t>
      </w:r>
      <w:r w:rsidR="00CF7BF5"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CF7BF5" w:rsidRPr="00222C4B">
        <w:rPr>
          <w:rFonts w:eastAsia="Times New Roman" w:cs="Calibri"/>
          <w:color w:val="C00000"/>
          <w:sz w:val="18"/>
          <w:szCs w:val="18"/>
          <w:lang w:val="es-ES" w:eastAsia="es-ES"/>
        </w:rPr>
        <w:t>]</w:t>
      </w:r>
    </w:p>
    <w:p w14:paraId="226331D3" w14:textId="0F5AD8CD" w:rsidR="00E61012" w:rsidRPr="00274186" w:rsidRDefault="001638EC" w:rsidP="00D21683">
      <w:pPr>
        <w:numPr>
          <w:ilvl w:val="0"/>
          <w:numId w:val="38"/>
        </w:numPr>
        <w:ind w:left="426" w:right="6" w:hanging="426"/>
        <w:contextualSpacing/>
        <w:rPr>
          <w:rFonts w:eastAsia="Times New Roman" w:cs="Calibri"/>
          <w:color w:val="auto"/>
          <w:sz w:val="18"/>
          <w:szCs w:val="18"/>
          <w:lang w:eastAsia="es-ES"/>
        </w:rPr>
      </w:pPr>
      <w:r>
        <w:rPr>
          <w:rFonts w:eastAsia="Times New Roman" w:cs="Calibri"/>
          <w:sz w:val="18"/>
          <w:szCs w:val="18"/>
          <w:lang w:val="es-ES" w:eastAsia="es-ES"/>
        </w:rPr>
        <w:t>D</w:t>
      </w:r>
      <w:r w:rsidR="39BCC601" w:rsidRPr="1ACB9A00">
        <w:rPr>
          <w:rFonts w:eastAsia="Times New Roman" w:cs="Calibri"/>
          <w:sz w:val="18"/>
          <w:szCs w:val="18"/>
          <w:lang w:val="es-ES" w:eastAsia="es-ES"/>
        </w:rPr>
        <w:t>esignación de las supervisiones del contrato</w:t>
      </w:r>
      <w:r w:rsidR="00274186">
        <w:rPr>
          <w:rFonts w:eastAsia="Times New Roman" w:cs="Calibri"/>
          <w:sz w:val="18"/>
          <w:szCs w:val="18"/>
          <w:lang w:val="es-ES" w:eastAsia="es-ES"/>
        </w:rPr>
        <w:t>.</w:t>
      </w:r>
    </w:p>
    <w:p w14:paraId="527B4185" w14:textId="47BE4246"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 xml:space="preserve">FECHA DE </w:t>
            </w:r>
            <w:proofErr w:type="gramStart"/>
            <w:r w:rsidRPr="00C87D5F">
              <w:rPr>
                <w:rFonts w:cs="Calibri"/>
                <w:b/>
                <w:bCs/>
                <w:sz w:val="20"/>
                <w:szCs w:val="20"/>
                <w:lang w:val="es-ES"/>
              </w:rPr>
              <w:t>ENTRADA EN VIGENCIA</w:t>
            </w:r>
            <w:proofErr w:type="gramEnd"/>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7C5A" w14:textId="77777777" w:rsidR="0098320C" w:rsidRDefault="0098320C" w:rsidP="001A74F0">
      <w:pPr>
        <w:spacing w:line="240" w:lineRule="auto"/>
      </w:pPr>
      <w:r>
        <w:separator/>
      </w:r>
    </w:p>
  </w:endnote>
  <w:endnote w:type="continuationSeparator" w:id="0">
    <w:p w14:paraId="1DB4C1BA" w14:textId="77777777" w:rsidR="0098320C" w:rsidRDefault="0098320C" w:rsidP="001A74F0">
      <w:pPr>
        <w:spacing w:line="240" w:lineRule="auto"/>
      </w:pPr>
      <w:r>
        <w:continuationSeparator/>
      </w:r>
    </w:p>
  </w:endnote>
  <w:endnote w:type="continuationNotice" w:id="1">
    <w:p w14:paraId="44961C0E" w14:textId="77777777" w:rsidR="0098320C" w:rsidRDefault="009832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C1462" w14:textId="77777777" w:rsidR="0098320C" w:rsidRDefault="0098320C" w:rsidP="001A74F0">
      <w:pPr>
        <w:spacing w:line="240" w:lineRule="auto"/>
      </w:pPr>
      <w:r>
        <w:separator/>
      </w:r>
    </w:p>
  </w:footnote>
  <w:footnote w:type="continuationSeparator" w:id="0">
    <w:p w14:paraId="7BB3B917" w14:textId="77777777" w:rsidR="0098320C" w:rsidRDefault="0098320C" w:rsidP="001A74F0">
      <w:pPr>
        <w:spacing w:line="240" w:lineRule="auto"/>
      </w:pPr>
      <w:r>
        <w:continuationSeparator/>
      </w:r>
    </w:p>
  </w:footnote>
  <w:footnote w:type="continuationNotice" w:id="1">
    <w:p w14:paraId="35910387" w14:textId="77777777" w:rsidR="0098320C" w:rsidRDefault="009832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0"/>
  </w:num>
  <w:num w:numId="2" w16cid:durableId="1614826714">
    <w:abstractNumId w:val="25"/>
  </w:num>
  <w:num w:numId="3" w16cid:durableId="1763335155">
    <w:abstractNumId w:val="23"/>
  </w:num>
  <w:num w:numId="4" w16cid:durableId="2015692351">
    <w:abstractNumId w:val="15"/>
  </w:num>
  <w:num w:numId="5" w16cid:durableId="1334380100">
    <w:abstractNumId w:val="20"/>
  </w:num>
  <w:num w:numId="6" w16cid:durableId="420949106">
    <w:abstractNumId w:val="27"/>
  </w:num>
  <w:num w:numId="7" w16cid:durableId="1548302008">
    <w:abstractNumId w:val="4"/>
  </w:num>
  <w:num w:numId="8" w16cid:durableId="1785270199">
    <w:abstractNumId w:val="29"/>
  </w:num>
  <w:num w:numId="9" w16cid:durableId="1543781921">
    <w:abstractNumId w:val="36"/>
  </w:num>
  <w:num w:numId="10" w16cid:durableId="984774049">
    <w:abstractNumId w:val="16"/>
  </w:num>
  <w:num w:numId="11" w16cid:durableId="57365218">
    <w:abstractNumId w:val="39"/>
  </w:num>
  <w:num w:numId="12" w16cid:durableId="1190802913">
    <w:abstractNumId w:val="14"/>
  </w:num>
  <w:num w:numId="13" w16cid:durableId="321012656">
    <w:abstractNumId w:val="5"/>
  </w:num>
  <w:num w:numId="14" w16cid:durableId="2014841394">
    <w:abstractNumId w:val="40"/>
  </w:num>
  <w:num w:numId="15" w16cid:durableId="1560242631">
    <w:abstractNumId w:val="28"/>
  </w:num>
  <w:num w:numId="16" w16cid:durableId="1783112434">
    <w:abstractNumId w:val="19"/>
  </w:num>
  <w:num w:numId="17" w16cid:durableId="609778885">
    <w:abstractNumId w:val="3"/>
  </w:num>
  <w:num w:numId="18" w16cid:durableId="1675262604">
    <w:abstractNumId w:val="9"/>
  </w:num>
  <w:num w:numId="19" w16cid:durableId="1233351229">
    <w:abstractNumId w:val="11"/>
  </w:num>
  <w:num w:numId="20" w16cid:durableId="1261063153">
    <w:abstractNumId w:val="38"/>
  </w:num>
  <w:num w:numId="21" w16cid:durableId="850678188">
    <w:abstractNumId w:val="30"/>
  </w:num>
  <w:num w:numId="22" w16cid:durableId="1973556248">
    <w:abstractNumId w:val="21"/>
  </w:num>
  <w:num w:numId="23" w16cid:durableId="1485274668">
    <w:abstractNumId w:val="35"/>
  </w:num>
  <w:num w:numId="24" w16cid:durableId="1901599859">
    <w:abstractNumId w:val="2"/>
  </w:num>
  <w:num w:numId="25" w16cid:durableId="1414667172">
    <w:abstractNumId w:val="24"/>
  </w:num>
  <w:num w:numId="26" w16cid:durableId="1292250003">
    <w:abstractNumId w:val="8"/>
  </w:num>
  <w:num w:numId="27" w16cid:durableId="1278834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37"/>
  </w:num>
  <w:num w:numId="29" w16cid:durableId="882135289">
    <w:abstractNumId w:val="13"/>
  </w:num>
  <w:num w:numId="30" w16cid:durableId="83303769">
    <w:abstractNumId w:val="18"/>
  </w:num>
  <w:num w:numId="31" w16cid:durableId="656767328">
    <w:abstractNumId w:val="34"/>
  </w:num>
  <w:num w:numId="32" w16cid:durableId="2120055705">
    <w:abstractNumId w:val="0"/>
  </w:num>
  <w:num w:numId="33" w16cid:durableId="1483040205">
    <w:abstractNumId w:val="32"/>
  </w:num>
  <w:num w:numId="34" w16cid:durableId="1137138930">
    <w:abstractNumId w:val="41"/>
  </w:num>
  <w:num w:numId="35" w16cid:durableId="2054183875">
    <w:abstractNumId w:val="12"/>
  </w:num>
  <w:num w:numId="36" w16cid:durableId="758871568">
    <w:abstractNumId w:val="7"/>
  </w:num>
  <w:num w:numId="37" w16cid:durableId="805513370">
    <w:abstractNumId w:val="22"/>
  </w:num>
  <w:num w:numId="38" w16cid:durableId="343626951">
    <w:abstractNumId w:val="1"/>
  </w:num>
  <w:num w:numId="39" w16cid:durableId="833646551">
    <w:abstractNumId w:val="33"/>
  </w:num>
  <w:num w:numId="40" w16cid:durableId="41563449">
    <w:abstractNumId w:val="17"/>
  </w:num>
  <w:num w:numId="41" w16cid:durableId="287976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1"/>
  </w:num>
  <w:num w:numId="43" w16cid:durableId="12284166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0B42"/>
    <w:rsid w:val="00011256"/>
    <w:rsid w:val="00012ABE"/>
    <w:rsid w:val="00017316"/>
    <w:rsid w:val="00020D5E"/>
    <w:rsid w:val="00022D2A"/>
    <w:rsid w:val="0002385F"/>
    <w:rsid w:val="00027EBA"/>
    <w:rsid w:val="00030272"/>
    <w:rsid w:val="000322A9"/>
    <w:rsid w:val="00033D51"/>
    <w:rsid w:val="000357CA"/>
    <w:rsid w:val="00041596"/>
    <w:rsid w:val="000470C0"/>
    <w:rsid w:val="00051059"/>
    <w:rsid w:val="00055755"/>
    <w:rsid w:val="00063826"/>
    <w:rsid w:val="000664E3"/>
    <w:rsid w:val="0007647E"/>
    <w:rsid w:val="00081347"/>
    <w:rsid w:val="00081B6B"/>
    <w:rsid w:val="0009067A"/>
    <w:rsid w:val="00095119"/>
    <w:rsid w:val="00095F06"/>
    <w:rsid w:val="00095FDD"/>
    <w:rsid w:val="000A0598"/>
    <w:rsid w:val="000B086A"/>
    <w:rsid w:val="000B0ECA"/>
    <w:rsid w:val="000C3333"/>
    <w:rsid w:val="000C58A2"/>
    <w:rsid w:val="000D1F35"/>
    <w:rsid w:val="000D364C"/>
    <w:rsid w:val="000E5E4A"/>
    <w:rsid w:val="000E6984"/>
    <w:rsid w:val="000F09ED"/>
    <w:rsid w:val="000F2392"/>
    <w:rsid w:val="00102A4D"/>
    <w:rsid w:val="00104940"/>
    <w:rsid w:val="00114A6A"/>
    <w:rsid w:val="00115817"/>
    <w:rsid w:val="00120DDF"/>
    <w:rsid w:val="00126FB5"/>
    <w:rsid w:val="0013028C"/>
    <w:rsid w:val="0013142E"/>
    <w:rsid w:val="00134285"/>
    <w:rsid w:val="0013769C"/>
    <w:rsid w:val="00144FA5"/>
    <w:rsid w:val="00145C4D"/>
    <w:rsid w:val="001638EC"/>
    <w:rsid w:val="001806CE"/>
    <w:rsid w:val="00180EBD"/>
    <w:rsid w:val="001922D7"/>
    <w:rsid w:val="0019627D"/>
    <w:rsid w:val="001A6351"/>
    <w:rsid w:val="001A717D"/>
    <w:rsid w:val="001A74F0"/>
    <w:rsid w:val="001B0BCD"/>
    <w:rsid w:val="001B0DAB"/>
    <w:rsid w:val="001B4C07"/>
    <w:rsid w:val="001C16FC"/>
    <w:rsid w:val="001C3FF2"/>
    <w:rsid w:val="001D1858"/>
    <w:rsid w:val="001D2017"/>
    <w:rsid w:val="001D4015"/>
    <w:rsid w:val="001E118E"/>
    <w:rsid w:val="001E123C"/>
    <w:rsid w:val="001E4FA6"/>
    <w:rsid w:val="001F0D98"/>
    <w:rsid w:val="00201896"/>
    <w:rsid w:val="002064B0"/>
    <w:rsid w:val="00211638"/>
    <w:rsid w:val="00214B0E"/>
    <w:rsid w:val="0022078B"/>
    <w:rsid w:val="00222C4B"/>
    <w:rsid w:val="00225C0A"/>
    <w:rsid w:val="00230F78"/>
    <w:rsid w:val="002318D8"/>
    <w:rsid w:val="00233841"/>
    <w:rsid w:val="00235C6F"/>
    <w:rsid w:val="00235F31"/>
    <w:rsid w:val="0023775A"/>
    <w:rsid w:val="0024065C"/>
    <w:rsid w:val="00247FB8"/>
    <w:rsid w:val="00274186"/>
    <w:rsid w:val="00275415"/>
    <w:rsid w:val="00283ED5"/>
    <w:rsid w:val="00293AA6"/>
    <w:rsid w:val="00296B6B"/>
    <w:rsid w:val="002B1EE1"/>
    <w:rsid w:val="002D37B2"/>
    <w:rsid w:val="002D6B70"/>
    <w:rsid w:val="002E1F09"/>
    <w:rsid w:val="002E673E"/>
    <w:rsid w:val="002F31C0"/>
    <w:rsid w:val="002F4B19"/>
    <w:rsid w:val="002F72B9"/>
    <w:rsid w:val="003003EC"/>
    <w:rsid w:val="00305E5B"/>
    <w:rsid w:val="0030647A"/>
    <w:rsid w:val="00313822"/>
    <w:rsid w:val="00315D6B"/>
    <w:rsid w:val="00324679"/>
    <w:rsid w:val="003449FD"/>
    <w:rsid w:val="0035227A"/>
    <w:rsid w:val="003567FA"/>
    <w:rsid w:val="00360D28"/>
    <w:rsid w:val="00366363"/>
    <w:rsid w:val="003668D3"/>
    <w:rsid w:val="00367089"/>
    <w:rsid w:val="00376F43"/>
    <w:rsid w:val="00382E8E"/>
    <w:rsid w:val="003832A2"/>
    <w:rsid w:val="00387C11"/>
    <w:rsid w:val="003949C1"/>
    <w:rsid w:val="003A41F2"/>
    <w:rsid w:val="003B300E"/>
    <w:rsid w:val="003C7AA1"/>
    <w:rsid w:val="003D0DAF"/>
    <w:rsid w:val="003D2AAB"/>
    <w:rsid w:val="003D582D"/>
    <w:rsid w:val="003E058A"/>
    <w:rsid w:val="003E3F91"/>
    <w:rsid w:val="003F3353"/>
    <w:rsid w:val="003F429D"/>
    <w:rsid w:val="003F5473"/>
    <w:rsid w:val="00434381"/>
    <w:rsid w:val="00440D6E"/>
    <w:rsid w:val="004500B6"/>
    <w:rsid w:val="004607F8"/>
    <w:rsid w:val="00466B01"/>
    <w:rsid w:val="0047061E"/>
    <w:rsid w:val="00472366"/>
    <w:rsid w:val="004738A7"/>
    <w:rsid w:val="0047505E"/>
    <w:rsid w:val="00476216"/>
    <w:rsid w:val="004813C1"/>
    <w:rsid w:val="00481923"/>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45108"/>
    <w:rsid w:val="00553418"/>
    <w:rsid w:val="00553B3C"/>
    <w:rsid w:val="0055543C"/>
    <w:rsid w:val="00556E0E"/>
    <w:rsid w:val="005572D3"/>
    <w:rsid w:val="005575BF"/>
    <w:rsid w:val="0057194C"/>
    <w:rsid w:val="00573E3E"/>
    <w:rsid w:val="00575CF2"/>
    <w:rsid w:val="00576375"/>
    <w:rsid w:val="00583DA2"/>
    <w:rsid w:val="0058429B"/>
    <w:rsid w:val="00587DCC"/>
    <w:rsid w:val="00590B8E"/>
    <w:rsid w:val="00595C56"/>
    <w:rsid w:val="0059740B"/>
    <w:rsid w:val="005B58B8"/>
    <w:rsid w:val="005C4C85"/>
    <w:rsid w:val="005D6BAA"/>
    <w:rsid w:val="005E5607"/>
    <w:rsid w:val="005F6631"/>
    <w:rsid w:val="005F777B"/>
    <w:rsid w:val="00601164"/>
    <w:rsid w:val="00611F7A"/>
    <w:rsid w:val="006143B5"/>
    <w:rsid w:val="0061449E"/>
    <w:rsid w:val="006146D5"/>
    <w:rsid w:val="00617EDF"/>
    <w:rsid w:val="00623BBD"/>
    <w:rsid w:val="00624BC7"/>
    <w:rsid w:val="006276FB"/>
    <w:rsid w:val="00630A12"/>
    <w:rsid w:val="006366C6"/>
    <w:rsid w:val="0064110B"/>
    <w:rsid w:val="00654BC2"/>
    <w:rsid w:val="006706C0"/>
    <w:rsid w:val="00671E4A"/>
    <w:rsid w:val="0067417F"/>
    <w:rsid w:val="006742AF"/>
    <w:rsid w:val="00681FE2"/>
    <w:rsid w:val="00683CDC"/>
    <w:rsid w:val="00684B60"/>
    <w:rsid w:val="00684BCA"/>
    <w:rsid w:val="006929DE"/>
    <w:rsid w:val="006A0631"/>
    <w:rsid w:val="006B0C2F"/>
    <w:rsid w:val="006B2BA1"/>
    <w:rsid w:val="006B5E9C"/>
    <w:rsid w:val="006B6555"/>
    <w:rsid w:val="006C3164"/>
    <w:rsid w:val="006C489A"/>
    <w:rsid w:val="006C4C46"/>
    <w:rsid w:val="006D3F99"/>
    <w:rsid w:val="006D72F9"/>
    <w:rsid w:val="006E048E"/>
    <w:rsid w:val="006E18A4"/>
    <w:rsid w:val="006E30DC"/>
    <w:rsid w:val="006F3519"/>
    <w:rsid w:val="00700CBE"/>
    <w:rsid w:val="00702614"/>
    <w:rsid w:val="00712FA7"/>
    <w:rsid w:val="00731CDF"/>
    <w:rsid w:val="00733C97"/>
    <w:rsid w:val="00735BE8"/>
    <w:rsid w:val="00736840"/>
    <w:rsid w:val="00742611"/>
    <w:rsid w:val="00753982"/>
    <w:rsid w:val="00755C76"/>
    <w:rsid w:val="007605FF"/>
    <w:rsid w:val="007711A7"/>
    <w:rsid w:val="007863F7"/>
    <w:rsid w:val="00786B1E"/>
    <w:rsid w:val="00787091"/>
    <w:rsid w:val="0079725E"/>
    <w:rsid w:val="007B4FB7"/>
    <w:rsid w:val="007C15BE"/>
    <w:rsid w:val="007C1A5F"/>
    <w:rsid w:val="007C25A8"/>
    <w:rsid w:val="007C4528"/>
    <w:rsid w:val="007C7DAD"/>
    <w:rsid w:val="007D3DE8"/>
    <w:rsid w:val="007D4BDF"/>
    <w:rsid w:val="007D63B5"/>
    <w:rsid w:val="007E1D66"/>
    <w:rsid w:val="007E6B42"/>
    <w:rsid w:val="007E7DBA"/>
    <w:rsid w:val="0080009F"/>
    <w:rsid w:val="008043DA"/>
    <w:rsid w:val="00813632"/>
    <w:rsid w:val="00817DFD"/>
    <w:rsid w:val="0082381C"/>
    <w:rsid w:val="008416CA"/>
    <w:rsid w:val="00852EB6"/>
    <w:rsid w:val="00864B8F"/>
    <w:rsid w:val="00870C8C"/>
    <w:rsid w:val="00872B4F"/>
    <w:rsid w:val="00875B4D"/>
    <w:rsid w:val="008A1EFE"/>
    <w:rsid w:val="008A3AA9"/>
    <w:rsid w:val="008B1333"/>
    <w:rsid w:val="008C085A"/>
    <w:rsid w:val="008D3691"/>
    <w:rsid w:val="008E04D7"/>
    <w:rsid w:val="008E343D"/>
    <w:rsid w:val="008E764E"/>
    <w:rsid w:val="00907502"/>
    <w:rsid w:val="009139D5"/>
    <w:rsid w:val="00917C3F"/>
    <w:rsid w:val="00921B63"/>
    <w:rsid w:val="00922255"/>
    <w:rsid w:val="00923D3C"/>
    <w:rsid w:val="00924A5F"/>
    <w:rsid w:val="0093032D"/>
    <w:rsid w:val="009322DF"/>
    <w:rsid w:val="00943873"/>
    <w:rsid w:val="00944605"/>
    <w:rsid w:val="009500BA"/>
    <w:rsid w:val="00951AAA"/>
    <w:rsid w:val="00952D5E"/>
    <w:rsid w:val="009606B8"/>
    <w:rsid w:val="00963C0D"/>
    <w:rsid w:val="009645E2"/>
    <w:rsid w:val="00965D4A"/>
    <w:rsid w:val="00966376"/>
    <w:rsid w:val="00972F7C"/>
    <w:rsid w:val="0097419C"/>
    <w:rsid w:val="009772BA"/>
    <w:rsid w:val="0098320C"/>
    <w:rsid w:val="0098520F"/>
    <w:rsid w:val="00994680"/>
    <w:rsid w:val="00994DF8"/>
    <w:rsid w:val="00995AF8"/>
    <w:rsid w:val="009B7D9F"/>
    <w:rsid w:val="009C1219"/>
    <w:rsid w:val="009C457F"/>
    <w:rsid w:val="009C7898"/>
    <w:rsid w:val="009D245F"/>
    <w:rsid w:val="009D7D33"/>
    <w:rsid w:val="009E59C5"/>
    <w:rsid w:val="009E77F4"/>
    <w:rsid w:val="009F1F9F"/>
    <w:rsid w:val="009F231E"/>
    <w:rsid w:val="009F4403"/>
    <w:rsid w:val="00A040BB"/>
    <w:rsid w:val="00A06C55"/>
    <w:rsid w:val="00A07A30"/>
    <w:rsid w:val="00A129CB"/>
    <w:rsid w:val="00A135E5"/>
    <w:rsid w:val="00A14F6A"/>
    <w:rsid w:val="00A25E7C"/>
    <w:rsid w:val="00A304C4"/>
    <w:rsid w:val="00A44760"/>
    <w:rsid w:val="00A44C95"/>
    <w:rsid w:val="00A50E7D"/>
    <w:rsid w:val="00A54EC4"/>
    <w:rsid w:val="00A634D6"/>
    <w:rsid w:val="00A7396E"/>
    <w:rsid w:val="00A76A70"/>
    <w:rsid w:val="00A76F2E"/>
    <w:rsid w:val="00A80E4F"/>
    <w:rsid w:val="00A9185D"/>
    <w:rsid w:val="00A9209F"/>
    <w:rsid w:val="00A92590"/>
    <w:rsid w:val="00A9507A"/>
    <w:rsid w:val="00A95D38"/>
    <w:rsid w:val="00AA24BB"/>
    <w:rsid w:val="00AA535C"/>
    <w:rsid w:val="00AA7ED6"/>
    <w:rsid w:val="00AB06AF"/>
    <w:rsid w:val="00AB19B7"/>
    <w:rsid w:val="00AB4798"/>
    <w:rsid w:val="00AB5B56"/>
    <w:rsid w:val="00AB7106"/>
    <w:rsid w:val="00AB7D4C"/>
    <w:rsid w:val="00AC040B"/>
    <w:rsid w:val="00AC650F"/>
    <w:rsid w:val="00AC7547"/>
    <w:rsid w:val="00AC7E69"/>
    <w:rsid w:val="00AE1BB7"/>
    <w:rsid w:val="00AE3979"/>
    <w:rsid w:val="00AF5DD8"/>
    <w:rsid w:val="00B002BF"/>
    <w:rsid w:val="00B00D9D"/>
    <w:rsid w:val="00B01134"/>
    <w:rsid w:val="00B0776F"/>
    <w:rsid w:val="00B137CA"/>
    <w:rsid w:val="00B1488F"/>
    <w:rsid w:val="00B153A2"/>
    <w:rsid w:val="00B17AF3"/>
    <w:rsid w:val="00B22AAE"/>
    <w:rsid w:val="00B26E26"/>
    <w:rsid w:val="00B34791"/>
    <w:rsid w:val="00B43662"/>
    <w:rsid w:val="00B627F0"/>
    <w:rsid w:val="00B70654"/>
    <w:rsid w:val="00B750AD"/>
    <w:rsid w:val="00B972FA"/>
    <w:rsid w:val="00B97504"/>
    <w:rsid w:val="00B97975"/>
    <w:rsid w:val="00BA1EF7"/>
    <w:rsid w:val="00BA747F"/>
    <w:rsid w:val="00BC28E2"/>
    <w:rsid w:val="00BD2693"/>
    <w:rsid w:val="00BD3236"/>
    <w:rsid w:val="00BD4AD5"/>
    <w:rsid w:val="00BD6D60"/>
    <w:rsid w:val="00BE161B"/>
    <w:rsid w:val="00BE49EF"/>
    <w:rsid w:val="00BE698D"/>
    <w:rsid w:val="00BF1E05"/>
    <w:rsid w:val="00C0008E"/>
    <w:rsid w:val="00C04EB9"/>
    <w:rsid w:val="00C05AE6"/>
    <w:rsid w:val="00C12538"/>
    <w:rsid w:val="00C24101"/>
    <w:rsid w:val="00C269B6"/>
    <w:rsid w:val="00C275C8"/>
    <w:rsid w:val="00C32034"/>
    <w:rsid w:val="00C32B2A"/>
    <w:rsid w:val="00C4468B"/>
    <w:rsid w:val="00C5174E"/>
    <w:rsid w:val="00C52C14"/>
    <w:rsid w:val="00C75117"/>
    <w:rsid w:val="00C82B4D"/>
    <w:rsid w:val="00C869B1"/>
    <w:rsid w:val="00C87D5F"/>
    <w:rsid w:val="00C90103"/>
    <w:rsid w:val="00C95EE1"/>
    <w:rsid w:val="00C97031"/>
    <w:rsid w:val="00CA2B06"/>
    <w:rsid w:val="00CB04EB"/>
    <w:rsid w:val="00CB0532"/>
    <w:rsid w:val="00CB5947"/>
    <w:rsid w:val="00CB67DF"/>
    <w:rsid w:val="00CF7BF5"/>
    <w:rsid w:val="00CF7FA5"/>
    <w:rsid w:val="00D024AB"/>
    <w:rsid w:val="00D03741"/>
    <w:rsid w:val="00D03806"/>
    <w:rsid w:val="00D11499"/>
    <w:rsid w:val="00D1778D"/>
    <w:rsid w:val="00D20A3C"/>
    <w:rsid w:val="00D21683"/>
    <w:rsid w:val="00D34AC3"/>
    <w:rsid w:val="00D377C1"/>
    <w:rsid w:val="00D42FCD"/>
    <w:rsid w:val="00D53A48"/>
    <w:rsid w:val="00D87238"/>
    <w:rsid w:val="00D90120"/>
    <w:rsid w:val="00DA38B7"/>
    <w:rsid w:val="00DA6A18"/>
    <w:rsid w:val="00DB1AD7"/>
    <w:rsid w:val="00DB1E41"/>
    <w:rsid w:val="00DB2DB3"/>
    <w:rsid w:val="00DC5033"/>
    <w:rsid w:val="00DD4306"/>
    <w:rsid w:val="00DD4C23"/>
    <w:rsid w:val="00DD6F0A"/>
    <w:rsid w:val="00DE3348"/>
    <w:rsid w:val="00DE5E5F"/>
    <w:rsid w:val="00DF3E05"/>
    <w:rsid w:val="00E013B5"/>
    <w:rsid w:val="00E12ED9"/>
    <w:rsid w:val="00E159AF"/>
    <w:rsid w:val="00E40334"/>
    <w:rsid w:val="00E42970"/>
    <w:rsid w:val="00E51272"/>
    <w:rsid w:val="00E52057"/>
    <w:rsid w:val="00E5352B"/>
    <w:rsid w:val="00E55C5E"/>
    <w:rsid w:val="00E56685"/>
    <w:rsid w:val="00E61012"/>
    <w:rsid w:val="00E61867"/>
    <w:rsid w:val="00E62DE0"/>
    <w:rsid w:val="00E63B20"/>
    <w:rsid w:val="00E675D7"/>
    <w:rsid w:val="00E75D8A"/>
    <w:rsid w:val="00E818C0"/>
    <w:rsid w:val="00EA282C"/>
    <w:rsid w:val="00EB2E8C"/>
    <w:rsid w:val="00EB46C5"/>
    <w:rsid w:val="00EB4A0F"/>
    <w:rsid w:val="00EB4AC0"/>
    <w:rsid w:val="00EC13F7"/>
    <w:rsid w:val="00EC544A"/>
    <w:rsid w:val="00ED0DA2"/>
    <w:rsid w:val="00ED3E33"/>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3010"/>
    <w:rsid w:val="00F24A70"/>
    <w:rsid w:val="00F26C32"/>
    <w:rsid w:val="00F27F32"/>
    <w:rsid w:val="00F41614"/>
    <w:rsid w:val="00F41830"/>
    <w:rsid w:val="00F42328"/>
    <w:rsid w:val="00F447A6"/>
    <w:rsid w:val="00F50E66"/>
    <w:rsid w:val="00F65BAA"/>
    <w:rsid w:val="00F7058F"/>
    <w:rsid w:val="00F80B54"/>
    <w:rsid w:val="00F811F3"/>
    <w:rsid w:val="00F8479D"/>
    <w:rsid w:val="00F85554"/>
    <w:rsid w:val="00F90FC3"/>
    <w:rsid w:val="00F94B9F"/>
    <w:rsid w:val="00F95755"/>
    <w:rsid w:val="00FA2953"/>
    <w:rsid w:val="00FB3DE6"/>
    <w:rsid w:val="00FB443A"/>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13</Pages>
  <Words>2260</Words>
  <Characters>12611</Characters>
  <Application>Microsoft Office Word</Application>
  <DocSecurity>0</DocSecurity>
  <Lines>607</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Betty Elena Cárdenas</cp:lastModifiedBy>
  <cp:revision>120</cp:revision>
  <dcterms:created xsi:type="dcterms:W3CDTF">2025-12-10T02:20:00Z</dcterms:created>
  <dcterms:modified xsi:type="dcterms:W3CDTF">2025-12-11T23:55:00Z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